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4AFC3" w14:textId="77777777" w:rsidR="007F5D70" w:rsidRDefault="007F5D70" w:rsidP="007F5D70">
      <w:pPr>
        <w:pStyle w:val="NormalWeb"/>
      </w:pPr>
      <w:r>
        <w:rPr>
          <w:rStyle w:val="Strong"/>
          <w:rFonts w:eastAsiaTheme="majorEastAsia"/>
        </w:rPr>
        <w:t>Jesus, the Creator Who Came as Life and Light</w:t>
      </w:r>
      <w:r>
        <w:br/>
      </w:r>
      <w:r>
        <w:rPr>
          <w:rStyle w:val="Emphasis"/>
          <w:rFonts w:eastAsiaTheme="majorEastAsia"/>
        </w:rPr>
        <w:t>John 1:1–5</w:t>
      </w:r>
    </w:p>
    <w:p w14:paraId="602781C9" w14:textId="77777777" w:rsidR="007F5D70" w:rsidRDefault="007F5D70" w:rsidP="007F5D70">
      <w:pPr>
        <w:pStyle w:val="NormalWeb"/>
      </w:pPr>
      <w:r>
        <w:t>From this week, I will begin preaching on the Gospel of John. The Gospel of John is a little different from the other three Gospels.</w:t>
      </w:r>
    </w:p>
    <w:p w14:paraId="66AAF3D4" w14:textId="77777777" w:rsidR="007F5D70" w:rsidRDefault="007F5D70" w:rsidP="007F5D70">
      <w:pPr>
        <w:pStyle w:val="NormalWeb"/>
      </w:pPr>
      <w:r>
        <w:t>Matthew wrote for the Jewish people. He shows that Jesus is the promised Messiah in the Old Testament and the King of kings. Mark wrote for the Romans, so he focused on the great power of Jesus. Luke wrote for the Greeks and other Gentiles, and he showed Jesus as the Son of Man full of love.</w:t>
      </w:r>
    </w:p>
    <w:p w14:paraId="4758F6DD" w14:textId="13827B78" w:rsidR="007F5D70" w:rsidRDefault="007F5D70" w:rsidP="007F5D70">
      <w:pPr>
        <w:pStyle w:val="NormalWeb"/>
      </w:pPr>
      <w:r>
        <w:t>But John strongly shows that Jesus is the Son of God, stressing His divinity. That is why John leaves out most of the stories already in the other three Gospels. Instead, he carefully chose seven miracles. Through each miracle, John shows that Jesus i</w:t>
      </w:r>
      <w:r>
        <w:rPr>
          <w:rFonts w:ascii="Batang" w:eastAsia="Batang" w:hAnsi="Batang" w:cs="Batang"/>
        </w:rPr>
        <w:t>s</w:t>
      </w:r>
      <w:r>
        <w:t xml:space="preserve"> the Messiah, Son of God.</w:t>
      </w:r>
    </w:p>
    <w:p w14:paraId="3B0356E0" w14:textId="77777777" w:rsidR="007F5D70" w:rsidRDefault="007F5D70" w:rsidP="007F5D70">
      <w:pPr>
        <w:pStyle w:val="NormalWeb"/>
      </w:pPr>
      <w:r>
        <w:t>John followed Jesus from the beginning of His ministry in Galilee with his brother James. They were called “the sons of thunder” because they were hot-tempered. When people in Samaria rejected Jesus, John even asked, “Lord, should we call down fire from heaven to destroy them?” (Luke 9:51–54). But John later changed and became the Apostle of Love. He often called himself “the disciple Jesus loved.” In the Gospel of John, his letters, and Revelation, the word “love” appears about 80 times. While other disciples ran away, John stayed near the cross until the end. He also personally saw the resurrection and ascension of Jesus.</w:t>
      </w:r>
    </w:p>
    <w:p w14:paraId="0A289A02" w14:textId="77777777" w:rsidR="007F5D70" w:rsidRDefault="007F5D70" w:rsidP="007F5D70">
      <w:pPr>
        <w:pStyle w:val="NormalWeb"/>
      </w:pPr>
      <w:r>
        <w:t>The purpose of the Gospel of John is clearly explained in John 20:31:</w:t>
      </w:r>
    </w:p>
    <w:p w14:paraId="52A8EEE8" w14:textId="77777777" w:rsidR="007F5D70" w:rsidRPr="007F5D70" w:rsidRDefault="007F5D70" w:rsidP="007F5D70">
      <w:pPr>
        <w:pStyle w:val="NormalWeb"/>
        <w:rPr>
          <w:b/>
          <w:bCs/>
        </w:rPr>
      </w:pPr>
      <w:r w:rsidRPr="007F5D70">
        <w:rPr>
          <w:rStyle w:val="Strong"/>
          <w:rFonts w:eastAsiaTheme="majorEastAsia"/>
          <w:b w:val="0"/>
          <w:bCs w:val="0"/>
        </w:rPr>
        <w:t>“But these are written so that you may believe that Jesus is the Christ, the Son of God, and that by believing you may have life in his name.”</w:t>
      </w:r>
    </w:p>
    <w:p w14:paraId="35E20C41" w14:textId="77777777" w:rsidR="007F5D70" w:rsidRDefault="007F5D70" w:rsidP="007F5D70">
      <w:pPr>
        <w:pStyle w:val="NormalWeb"/>
      </w:pPr>
      <w:r>
        <w:t>In other words, John wrote this so that we may know and believe that Jesus is the Christ, the Son of God, and by believing, receive eternal life. My prayer is that, through this Gospel of John, we may all meet Jesus, the Son of God, and enjoy the joy of eternal life in our own lives.</w:t>
      </w:r>
    </w:p>
    <w:p w14:paraId="7B515091" w14:textId="6D2351FD" w:rsidR="007F5D70" w:rsidRPr="007F5D70" w:rsidRDefault="007F5D70" w:rsidP="007F5D70">
      <w:pPr>
        <w:spacing w:before="100" w:beforeAutospacing="1" w:after="100" w:afterAutospacing="1"/>
        <w:outlineLvl w:val="2"/>
        <w:rPr>
          <w:rFonts w:ascii="Times New Roman" w:eastAsia="Times New Roman" w:hAnsi="Times New Roman" w:cs="Times New Roman"/>
          <w:kern w:val="0"/>
          <w:sz w:val="27"/>
          <w:szCs w:val="27"/>
          <w14:ligatures w14:val="none"/>
        </w:rPr>
      </w:pPr>
      <w:r w:rsidRPr="007F5D70">
        <w:rPr>
          <w:rFonts w:ascii="Times New Roman" w:eastAsia="Times New Roman" w:hAnsi="Times New Roman" w:cs="Times New Roman"/>
          <w:kern w:val="0"/>
          <w:sz w:val="27"/>
          <w:szCs w:val="27"/>
          <w14:ligatures w14:val="none"/>
        </w:rPr>
        <w:t>1)</w:t>
      </w:r>
      <w:r w:rsidRPr="007F5D70">
        <w:rPr>
          <w:rFonts w:ascii="Times New Roman" w:eastAsia="Times New Roman" w:hAnsi="Times New Roman" w:cs="Times New Roman"/>
          <w:b/>
          <w:bCs/>
          <w:kern w:val="0"/>
          <w:sz w:val="27"/>
          <w:szCs w:val="27"/>
          <w14:ligatures w14:val="none"/>
        </w:rPr>
        <w:t xml:space="preserve"> </w:t>
      </w:r>
      <w:r w:rsidR="00AE6D9D">
        <w:t>Three Attributes of Jesus</w:t>
      </w:r>
    </w:p>
    <w:p w14:paraId="798CB37F"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Look at verse 1:</w:t>
      </w:r>
      <w:r w:rsidRPr="007F5D70">
        <w:rPr>
          <w:rFonts w:ascii="Times New Roman" w:eastAsia="Times New Roman" w:hAnsi="Times New Roman" w:cs="Times New Roman"/>
          <w:kern w:val="0"/>
          <w14:ligatures w14:val="none"/>
        </w:rPr>
        <w:br/>
        <w:t>“In the beginning was the Word, and the Word was with God, and the Word was God.”</w:t>
      </w:r>
    </w:p>
    <w:p w14:paraId="25CF13D6"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 xml:space="preserve">The “Word” here is not just like God’s spoken words in the Old Testament through prophets or servants. In Greek, the word </w:t>
      </w:r>
      <w:r w:rsidRPr="007F5D70">
        <w:rPr>
          <w:rFonts w:ascii="Times New Roman" w:eastAsia="Times New Roman" w:hAnsi="Times New Roman" w:cs="Times New Roman"/>
          <w:i/>
          <w:iCs/>
          <w:kern w:val="0"/>
          <w14:ligatures w14:val="none"/>
        </w:rPr>
        <w:t>Logos</w:t>
      </w:r>
      <w:r w:rsidRPr="007F5D70">
        <w:rPr>
          <w:rFonts w:ascii="Times New Roman" w:eastAsia="Times New Roman" w:hAnsi="Times New Roman" w:cs="Times New Roman"/>
          <w:kern w:val="0"/>
          <w14:ligatures w14:val="none"/>
        </w:rPr>
        <w:t xml:space="preserve"> (Word) was used for the principle of reason, order, and the power behind creation. But John says this </w:t>
      </w:r>
      <w:r w:rsidRPr="007F5D70">
        <w:rPr>
          <w:rFonts w:ascii="Times New Roman" w:eastAsia="Times New Roman" w:hAnsi="Times New Roman" w:cs="Times New Roman"/>
          <w:i/>
          <w:iCs/>
          <w:kern w:val="0"/>
          <w14:ligatures w14:val="none"/>
        </w:rPr>
        <w:t>Logos</w:t>
      </w:r>
      <w:r w:rsidRPr="007F5D70">
        <w:rPr>
          <w:rFonts w:ascii="Times New Roman" w:eastAsia="Times New Roman" w:hAnsi="Times New Roman" w:cs="Times New Roman"/>
          <w:kern w:val="0"/>
          <w14:ligatures w14:val="none"/>
        </w:rPr>
        <w:t xml:space="preserve"> is not an idea—it is a person, Jesus. Jesus, the Word, came to this world as a human being. That is why verse 2 calls the Word not “it” but “He.”</w:t>
      </w:r>
    </w:p>
    <w:p w14:paraId="1438C698"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Let’s look more closely at verse 1 again:</w:t>
      </w:r>
      <w:r w:rsidRPr="007F5D70">
        <w:rPr>
          <w:rFonts w:ascii="Times New Roman" w:eastAsia="Times New Roman" w:hAnsi="Times New Roman" w:cs="Times New Roman"/>
          <w:kern w:val="0"/>
          <w14:ligatures w14:val="none"/>
        </w:rPr>
        <w:br/>
        <w:t>“In the beginning was the Word, and the Word was with God, and the Word was God.”</w:t>
      </w:r>
      <w:r w:rsidRPr="007F5D70">
        <w:rPr>
          <w:rFonts w:ascii="Times New Roman" w:eastAsia="Times New Roman" w:hAnsi="Times New Roman" w:cs="Times New Roman"/>
          <w:kern w:val="0"/>
          <w14:ligatures w14:val="none"/>
        </w:rPr>
        <w:br/>
        <w:t>This verse teaches us three things about Jesus.</w:t>
      </w:r>
    </w:p>
    <w:p w14:paraId="6127847E" w14:textId="7150BA3A" w:rsidR="007F5D70" w:rsidRPr="007F5D70" w:rsidRDefault="007F5D70" w:rsidP="007F5D70">
      <w:pPr>
        <w:pStyle w:val="ListParagraph"/>
        <w:numPr>
          <w:ilvl w:val="0"/>
          <w:numId w:val="1"/>
        </w:numPr>
        <w:spacing w:before="100" w:beforeAutospacing="1" w:after="100" w:afterAutospacing="1"/>
        <w:rPr>
          <w:rFonts w:ascii="Times New Roman" w:eastAsia="Times New Roman" w:hAnsi="Times New Roman" w:cs="Times New Roman"/>
          <w:kern w:val="0"/>
          <w14:ligatures w14:val="none"/>
        </w:rPr>
      </w:pPr>
      <w:r w:rsidRPr="00AE6D9D">
        <w:rPr>
          <w:rFonts w:ascii="Times New Roman" w:eastAsia="Times New Roman" w:hAnsi="Times New Roman" w:cs="Times New Roman"/>
          <w:kern w:val="0"/>
          <w:u w:val="single"/>
          <w14:ligatures w14:val="none"/>
        </w:rPr>
        <w:t>“In the beginning was the Word.”</w:t>
      </w:r>
      <w:r w:rsidRPr="007F5D70">
        <w:rPr>
          <w:rFonts w:ascii="Times New Roman" w:eastAsia="Times New Roman" w:hAnsi="Times New Roman" w:cs="Times New Roman"/>
          <w:kern w:val="0"/>
          <w14:ligatures w14:val="none"/>
        </w:rPr>
        <w:br/>
        <w:t>This means Jesus already existed from the very beginning. He was not created. He has always been there—He is eternal</w:t>
      </w:r>
      <w:r>
        <w:rPr>
          <w:rFonts w:ascii="Times New Roman" w:eastAsia="Times New Roman" w:hAnsi="Times New Roman" w:cs="Times New Roman"/>
          <w:kern w:val="0"/>
          <w14:ligatures w14:val="none"/>
        </w:rPr>
        <w:t xml:space="preserve"> and Creator God</w:t>
      </w:r>
    </w:p>
    <w:p w14:paraId="4412B65B" w14:textId="3605C69F"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Verse 3 says:</w:t>
      </w:r>
      <w:r w:rsidRPr="007F5D70">
        <w:rPr>
          <w:rFonts w:ascii="Times New Roman" w:eastAsia="Times New Roman" w:hAnsi="Times New Roman" w:cs="Times New Roman"/>
          <w:kern w:val="0"/>
          <w14:ligatures w14:val="none"/>
        </w:rPr>
        <w:br/>
        <w:t>“Through him all things were made; without him nothing was made that has been made.”</w:t>
      </w:r>
      <w:r w:rsidRPr="007F5D70">
        <w:rPr>
          <w:rFonts w:ascii="Times New Roman" w:eastAsia="Times New Roman" w:hAnsi="Times New Roman" w:cs="Times New Roman"/>
          <w:kern w:val="0"/>
          <w14:ligatures w14:val="none"/>
        </w:rPr>
        <w:br/>
        <w:t xml:space="preserve">Everything was created through Jesus. Nothing exists that was not made by Him. John uses both positive and negative statements to </w:t>
      </w:r>
      <w:r w:rsidR="00AE6D9D">
        <w:rPr>
          <w:rFonts w:ascii="Times New Roman" w:eastAsia="Times New Roman" w:hAnsi="Times New Roman" w:cs="Times New Roman"/>
          <w:kern w:val="0"/>
          <w14:ligatures w14:val="none"/>
        </w:rPr>
        <w:t xml:space="preserve">stress that </w:t>
      </w:r>
      <w:r w:rsidRPr="007F5D70">
        <w:rPr>
          <w:rFonts w:ascii="Times New Roman" w:eastAsia="Times New Roman" w:hAnsi="Times New Roman" w:cs="Times New Roman"/>
          <w:kern w:val="0"/>
          <w14:ligatures w14:val="none"/>
        </w:rPr>
        <w:t>everything was made by Jesus.</w:t>
      </w:r>
    </w:p>
    <w:p w14:paraId="1CEAA012"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John knew Genesis 1:1: “In the beginning, God created the heavens and the earth.”</w:t>
      </w:r>
      <w:r w:rsidRPr="007F5D70">
        <w:rPr>
          <w:rFonts w:ascii="Times New Roman" w:eastAsia="Times New Roman" w:hAnsi="Times New Roman" w:cs="Times New Roman"/>
          <w:kern w:val="0"/>
          <w14:ligatures w14:val="none"/>
        </w:rPr>
        <w:br/>
        <w:t>Now he explains that the Creator God came into this world in human form. That is why verse 14 says: “The Word became flesh and lived among us.”</w:t>
      </w:r>
    </w:p>
    <w:p w14:paraId="700B924D"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John lived with Jesus as His disciple for three and a half years. He saw Jesus with his eyes, touched Him with his hands (1 John 1:1), and later understood that Jesus was not just a man—He was God Himself. John saw Jesus’ resurrection and ascension and knew for certain that He was the Son of God, the Messiah.</w:t>
      </w:r>
    </w:p>
    <w:p w14:paraId="06F883EB"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proofErr w:type="gramStart"/>
      <w:r w:rsidRPr="007F5D70">
        <w:rPr>
          <w:rFonts w:ascii="Times New Roman" w:eastAsia="Times New Roman" w:hAnsi="Times New Roman" w:cs="Times New Roman"/>
          <w:kern w:val="0"/>
          <w14:ligatures w14:val="none"/>
        </w:rPr>
        <w:t>So</w:t>
      </w:r>
      <w:proofErr w:type="gramEnd"/>
      <w:r w:rsidRPr="007F5D70">
        <w:rPr>
          <w:rFonts w:ascii="Times New Roman" w:eastAsia="Times New Roman" w:hAnsi="Times New Roman" w:cs="Times New Roman"/>
          <w:kern w:val="0"/>
          <w14:ligatures w14:val="none"/>
        </w:rPr>
        <w:t xml:space="preserve"> John is saying: the eternal God who was there in the beginning came to this world. The Creator lived with us as a man. This is a great miracle! Jesus is 100% God and 100% man at the same time (Hebrews 2:14; Colossians 2:9). He came to live with us, to take away our sins, and to give us eternal life.</w:t>
      </w:r>
    </w:p>
    <w:p w14:paraId="06E99016"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Jesus is our Creator. That means He understands our pain, weakness, and sorrow better than anyone else. He has compassion on us and helps us. Since Jesus is the Creator, He is also the Lord of my life, the Lord of my family, and the Lord of everything.</w:t>
      </w:r>
    </w:p>
    <w:p w14:paraId="49495AEF" w14:textId="26CE6034"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 xml:space="preserve">Our lives are valuable because we were created with His plan and purpose. When we understand this and live according to His purpose, that is when </w:t>
      </w:r>
      <w:r w:rsidR="00AE6D9D">
        <w:rPr>
          <w:rFonts w:ascii="Times New Roman" w:eastAsia="Times New Roman" w:hAnsi="Times New Roman" w:cs="Times New Roman"/>
          <w:kern w:val="0"/>
          <w14:ligatures w14:val="none"/>
        </w:rPr>
        <w:t xml:space="preserve">our lives </w:t>
      </w:r>
      <w:r w:rsidRPr="007F5D70">
        <w:rPr>
          <w:rFonts w:ascii="Times New Roman" w:eastAsia="Times New Roman" w:hAnsi="Times New Roman" w:cs="Times New Roman"/>
          <w:kern w:val="0"/>
          <w14:ligatures w14:val="none"/>
        </w:rPr>
        <w:t>become truly meaningful and joyful.</w:t>
      </w:r>
    </w:p>
    <w:p w14:paraId="50F124E7" w14:textId="77777777" w:rsidR="00AE6D9D" w:rsidRDefault="007F5D70" w:rsidP="00AE6D9D">
      <w:pPr>
        <w:pStyle w:val="ListParagraph"/>
        <w:numPr>
          <w:ilvl w:val="0"/>
          <w:numId w:val="1"/>
        </w:numPr>
        <w:spacing w:before="100" w:beforeAutospacing="1" w:after="100" w:afterAutospacing="1"/>
        <w:rPr>
          <w:rFonts w:ascii="Times New Roman" w:eastAsia="Times New Roman" w:hAnsi="Times New Roman" w:cs="Times New Roman"/>
          <w:kern w:val="0"/>
          <w14:ligatures w14:val="none"/>
        </w:rPr>
      </w:pPr>
      <w:r w:rsidRPr="00AE6D9D">
        <w:rPr>
          <w:rFonts w:ascii="Times New Roman" w:eastAsia="Times New Roman" w:hAnsi="Times New Roman" w:cs="Times New Roman"/>
          <w:kern w:val="0"/>
          <w14:ligatures w14:val="none"/>
        </w:rPr>
        <w:t>“The Word was with God.”</w:t>
      </w:r>
    </w:p>
    <w:p w14:paraId="1E324C7B" w14:textId="363957FC" w:rsidR="007F5D70" w:rsidRPr="00AE6D9D" w:rsidRDefault="007F5D70" w:rsidP="00AE6D9D">
      <w:pPr>
        <w:spacing w:before="100" w:beforeAutospacing="1" w:after="100" w:afterAutospacing="1"/>
        <w:rPr>
          <w:rFonts w:ascii="Times New Roman" w:eastAsia="Times New Roman" w:hAnsi="Times New Roman" w:cs="Times New Roman"/>
          <w:kern w:val="0"/>
          <w14:ligatures w14:val="none"/>
        </w:rPr>
      </w:pPr>
      <w:r w:rsidRPr="00AE6D9D">
        <w:rPr>
          <w:rFonts w:ascii="Times New Roman" w:eastAsia="Times New Roman" w:hAnsi="Times New Roman" w:cs="Times New Roman"/>
          <w:kern w:val="0"/>
          <w14:ligatures w14:val="none"/>
        </w:rPr>
        <w:t xml:space="preserve">Jesus was with God from the very beginning. He shared glory with the Father before creation (John 17:5). He is co-existent with God but also distinct from God. This shows us the Trinity—Father, Son, and Holy Spirit. Some groups like Jehovah’s Witnesses, </w:t>
      </w:r>
      <w:proofErr w:type="spellStart"/>
      <w:r w:rsidRPr="00AE6D9D">
        <w:rPr>
          <w:rFonts w:ascii="Times New Roman" w:eastAsia="Times New Roman" w:hAnsi="Times New Roman" w:cs="Times New Roman"/>
          <w:kern w:val="0"/>
          <w14:ligatures w14:val="none"/>
        </w:rPr>
        <w:t>Shincheonji</w:t>
      </w:r>
      <w:proofErr w:type="spellEnd"/>
      <w:r w:rsidRPr="00AE6D9D">
        <w:rPr>
          <w:rFonts w:ascii="Times New Roman" w:eastAsia="Times New Roman" w:hAnsi="Times New Roman" w:cs="Times New Roman"/>
          <w:kern w:val="0"/>
          <w14:ligatures w14:val="none"/>
        </w:rPr>
        <w:t>, or Mormons deny this, but the Bible clearly says Jesus and God are together yet distinct.</w:t>
      </w:r>
    </w:p>
    <w:p w14:paraId="0AACD35E"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From the beginning, Jesus (the Word) was with God.</w:t>
      </w:r>
    </w:p>
    <w:p w14:paraId="233577F8" w14:textId="77777777" w:rsidR="007F5D70" w:rsidRPr="007F5D70" w:rsidRDefault="007F5D70" w:rsidP="007F5D70">
      <w:pPr>
        <w:spacing w:before="100" w:beforeAutospacing="1" w:after="100" w:afterAutospacing="1"/>
        <w:rPr>
          <w:rFonts w:ascii="Times New Roman" w:eastAsia="Times New Roman" w:hAnsi="Times New Roman" w:cs="Times New Roman"/>
          <w:kern w:val="0"/>
          <w14:ligatures w14:val="none"/>
        </w:rPr>
      </w:pPr>
      <w:r w:rsidRPr="007F5D70">
        <w:rPr>
          <w:rFonts w:ascii="Times New Roman" w:eastAsia="Times New Roman" w:hAnsi="Times New Roman" w:cs="Times New Roman"/>
          <w:kern w:val="0"/>
          <w14:ligatures w14:val="none"/>
        </w:rPr>
        <w:t>We also see the Trinity clearly in Mark 1:9–11 at Jesus’ baptism.</w:t>
      </w:r>
    </w:p>
    <w:p w14:paraId="0124165C" w14:textId="77777777" w:rsidR="00AE6D9D" w:rsidRPr="00AE6D9D" w:rsidRDefault="00AE6D9D" w:rsidP="00AE6D9D">
      <w:pPr>
        <w:pStyle w:val="ListParagraph"/>
        <w:numPr>
          <w:ilvl w:val="0"/>
          <w:numId w:val="4"/>
        </w:numPr>
        <w:shd w:val="clear" w:color="auto" w:fill="FAFAFA"/>
        <w:spacing w:before="100" w:beforeAutospacing="1" w:after="100" w:afterAutospacing="1"/>
        <w:rPr>
          <w:rFonts w:ascii="Times New Roman" w:eastAsia="Times New Roman" w:hAnsi="Times New Roman" w:cs="Times New Roman"/>
          <w:kern w:val="0"/>
          <w14:ligatures w14:val="none"/>
        </w:rPr>
      </w:pPr>
      <w:r w:rsidRPr="00AE6D9D">
        <w:rPr>
          <w:rFonts w:ascii="Times New Roman" w:eastAsia="Times New Roman" w:hAnsi="Times New Roman" w:cs="Times New Roman" w:hint="eastAsia"/>
          <w:kern w:val="0"/>
          <w14:ligatures w14:val="none"/>
        </w:rPr>
        <w:t>At that time Jesus came from Nazareth in Galilee and was baptized by John in the Jordan.</w:t>
      </w:r>
    </w:p>
    <w:p w14:paraId="607A6A56" w14:textId="77777777" w:rsidR="00AE6D9D" w:rsidRPr="00AE6D9D" w:rsidRDefault="00AE6D9D" w:rsidP="00AE6D9D">
      <w:pPr>
        <w:pStyle w:val="ListParagraph"/>
        <w:numPr>
          <w:ilvl w:val="0"/>
          <w:numId w:val="4"/>
        </w:numPr>
        <w:shd w:val="clear" w:color="auto" w:fill="FAFAFA"/>
        <w:spacing w:before="100" w:beforeAutospacing="1" w:after="100" w:afterAutospacing="1"/>
        <w:rPr>
          <w:rFonts w:ascii="Times New Roman" w:eastAsia="Times New Roman" w:hAnsi="Times New Roman" w:cs="Times New Roman"/>
          <w:kern w:val="0"/>
          <w14:ligatures w14:val="none"/>
        </w:rPr>
      </w:pPr>
      <w:r w:rsidRPr="00AE6D9D">
        <w:rPr>
          <w:rFonts w:ascii="Times New Roman" w:eastAsia="Times New Roman" w:hAnsi="Times New Roman" w:cs="Times New Roman" w:hint="eastAsia"/>
          <w:kern w:val="0"/>
          <w14:ligatures w14:val="none"/>
        </w:rPr>
        <w:t>As Jesus was coming up out of the </w:t>
      </w:r>
      <w:hyperlink r:id="rId5" w:history="1">
        <w:r w:rsidRPr="00AE6D9D">
          <w:rPr>
            <w:rFonts w:ascii="Times New Roman" w:eastAsia="Times New Roman" w:hAnsi="Times New Roman" w:cs="Times New Roman" w:hint="eastAsia"/>
            <w:kern w:val="0"/>
            <w14:ligatures w14:val="none"/>
          </w:rPr>
          <w:t>water</w:t>
        </w:r>
      </w:hyperlink>
      <w:r w:rsidRPr="00AE6D9D">
        <w:rPr>
          <w:rFonts w:ascii="Times New Roman" w:eastAsia="Times New Roman" w:hAnsi="Times New Roman" w:cs="Times New Roman" w:hint="eastAsia"/>
          <w:kern w:val="0"/>
          <w14:ligatures w14:val="none"/>
        </w:rPr>
        <w:t>, he saw </w:t>
      </w:r>
      <w:hyperlink r:id="rId6" w:history="1">
        <w:r w:rsidRPr="00AE6D9D">
          <w:rPr>
            <w:rFonts w:ascii="Times New Roman" w:eastAsia="Times New Roman" w:hAnsi="Times New Roman" w:cs="Times New Roman" w:hint="eastAsia"/>
            <w:kern w:val="0"/>
            <w14:ligatures w14:val="none"/>
          </w:rPr>
          <w:t>heaven</w:t>
        </w:r>
      </w:hyperlink>
      <w:r w:rsidRPr="00AE6D9D">
        <w:rPr>
          <w:rFonts w:ascii="Times New Roman" w:eastAsia="Times New Roman" w:hAnsi="Times New Roman" w:cs="Times New Roman" w:hint="eastAsia"/>
          <w:kern w:val="0"/>
          <w14:ligatures w14:val="none"/>
        </w:rPr>
        <w:t> being torn open and the Spirit descending on him like a </w:t>
      </w:r>
      <w:hyperlink r:id="rId7" w:history="1">
        <w:r w:rsidRPr="00AE6D9D">
          <w:rPr>
            <w:rFonts w:ascii="Times New Roman" w:eastAsia="Times New Roman" w:hAnsi="Times New Roman" w:cs="Times New Roman" w:hint="eastAsia"/>
            <w:kern w:val="0"/>
            <w14:ligatures w14:val="none"/>
          </w:rPr>
          <w:t>dove</w:t>
        </w:r>
      </w:hyperlink>
      <w:r w:rsidRPr="00AE6D9D">
        <w:rPr>
          <w:rFonts w:ascii="Times New Roman" w:eastAsia="Times New Roman" w:hAnsi="Times New Roman" w:cs="Times New Roman" w:hint="eastAsia"/>
          <w:kern w:val="0"/>
          <w14:ligatures w14:val="none"/>
        </w:rPr>
        <w:t>.</w:t>
      </w:r>
      <w:r w:rsidRPr="00AE6D9D">
        <w:rPr>
          <w:rFonts w:ascii="Times New Roman" w:eastAsia="Times New Roman" w:hAnsi="Times New Roman" w:cs="Times New Roman"/>
          <w:kern w:val="0"/>
          <w14:ligatures w14:val="none"/>
        </w:rPr>
        <w:t xml:space="preserve"> </w:t>
      </w:r>
    </w:p>
    <w:p w14:paraId="534E57CF" w14:textId="77777777" w:rsidR="00AE6D9D" w:rsidRPr="00AE6D9D" w:rsidRDefault="00AE6D9D" w:rsidP="00AE6D9D">
      <w:pPr>
        <w:pStyle w:val="ListParagraph"/>
        <w:numPr>
          <w:ilvl w:val="0"/>
          <w:numId w:val="4"/>
        </w:numPr>
        <w:shd w:val="clear" w:color="auto" w:fill="FAFAFA"/>
        <w:spacing w:before="100" w:beforeAutospacing="1" w:after="100" w:afterAutospacing="1"/>
        <w:rPr>
          <w:rFonts w:ascii="Times New Roman" w:eastAsia="Times New Roman" w:hAnsi="Times New Roman" w:cs="Times New Roman"/>
          <w:kern w:val="0"/>
          <w14:ligatures w14:val="none"/>
        </w:rPr>
      </w:pPr>
      <w:r w:rsidRPr="00AE6D9D">
        <w:rPr>
          <w:rFonts w:ascii="Times New Roman" w:eastAsia="Times New Roman" w:hAnsi="Times New Roman" w:cs="Times New Roman" w:hint="eastAsia"/>
          <w:kern w:val="0"/>
          <w14:ligatures w14:val="none"/>
        </w:rPr>
        <w:t>And a voice came from </w:t>
      </w:r>
      <w:hyperlink r:id="rId8" w:history="1">
        <w:r w:rsidRPr="00AE6D9D">
          <w:rPr>
            <w:rFonts w:ascii="Times New Roman" w:eastAsia="Times New Roman" w:hAnsi="Times New Roman" w:cs="Times New Roman" w:hint="eastAsia"/>
            <w:kern w:val="0"/>
            <w14:ligatures w14:val="none"/>
          </w:rPr>
          <w:t>heaven</w:t>
        </w:r>
      </w:hyperlink>
      <w:r w:rsidRPr="00AE6D9D">
        <w:rPr>
          <w:rFonts w:ascii="Times New Roman" w:eastAsia="Times New Roman" w:hAnsi="Times New Roman" w:cs="Times New Roman" w:hint="eastAsia"/>
          <w:kern w:val="0"/>
          <w14:ligatures w14:val="none"/>
        </w:rPr>
        <w:t>: "You are my Son, whom I </w:t>
      </w:r>
      <w:hyperlink r:id="rId9" w:history="1">
        <w:r w:rsidRPr="00AE6D9D">
          <w:rPr>
            <w:rFonts w:ascii="Times New Roman" w:eastAsia="Times New Roman" w:hAnsi="Times New Roman" w:cs="Times New Roman" w:hint="eastAsia"/>
            <w:kern w:val="0"/>
            <w14:ligatures w14:val="none"/>
          </w:rPr>
          <w:t>love</w:t>
        </w:r>
      </w:hyperlink>
      <w:r w:rsidRPr="00AE6D9D">
        <w:rPr>
          <w:rFonts w:ascii="Times New Roman" w:eastAsia="Times New Roman" w:hAnsi="Times New Roman" w:cs="Times New Roman" w:hint="eastAsia"/>
          <w:kern w:val="0"/>
          <w14:ligatures w14:val="none"/>
        </w:rPr>
        <w:t>; with you I am well pleased."</w:t>
      </w:r>
    </w:p>
    <w:p w14:paraId="7F8B7B15" w14:textId="77777777" w:rsidR="00AE6D9D" w:rsidRPr="00AE6D9D" w:rsidRDefault="00AE6D9D" w:rsidP="00AE6D9D">
      <w:pPr>
        <w:shd w:val="clear" w:color="auto" w:fill="FAFAFA"/>
        <w:spacing w:before="100" w:beforeAutospacing="1" w:after="100" w:afterAutospacing="1"/>
        <w:ind w:left="720"/>
        <w:rPr>
          <w:rFonts w:ascii="Times New Roman" w:eastAsia="Times New Roman" w:hAnsi="Times New Roman" w:cs="Times New Roman"/>
          <w:kern w:val="0"/>
          <w14:ligatures w14:val="none"/>
        </w:rPr>
      </w:pPr>
    </w:p>
    <w:p w14:paraId="24FDE17F" w14:textId="77777777" w:rsidR="00AE6D9D" w:rsidRPr="00AE6D9D" w:rsidRDefault="00AE6D9D" w:rsidP="00AE6D9D">
      <w:pPr>
        <w:numPr>
          <w:ilvl w:val="0"/>
          <w:numId w:val="3"/>
        </w:numPr>
        <w:shd w:val="clear" w:color="auto" w:fill="FAFAFA"/>
        <w:spacing w:before="100" w:beforeAutospacing="1" w:after="100" w:afterAutospacing="1"/>
        <w:rPr>
          <w:rFonts w:ascii="Times New Roman" w:eastAsia="Times New Roman" w:hAnsi="Times New Roman" w:cs="Times New Roman"/>
          <w:kern w:val="0"/>
          <w14:ligatures w14:val="none"/>
        </w:rPr>
      </w:pPr>
      <w:r w:rsidRPr="00AE6D9D">
        <w:rPr>
          <w:rFonts w:ascii="Batang" w:eastAsia="Batang" w:hAnsi="Batang" w:cs="Batang" w:hint="eastAsia"/>
          <w:kern w:val="0"/>
          <w14:ligatures w14:val="none"/>
        </w:rPr>
        <w:t>그</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때에</w:t>
      </w:r>
      <w:r w:rsidRPr="00AE6D9D">
        <w:rPr>
          <w:rFonts w:ascii="Times New Roman" w:eastAsia="Times New Roman" w:hAnsi="Times New Roman" w:cs="Times New Roman" w:hint="eastAsia"/>
          <w:kern w:val="0"/>
          <w14:ligatures w14:val="none"/>
        </w:rPr>
        <w:t> </w:t>
      </w:r>
      <w:hyperlink r:id="rId10" w:history="1">
        <w:r w:rsidRPr="00AE6D9D">
          <w:rPr>
            <w:rFonts w:ascii="Batang" w:eastAsia="Batang" w:hAnsi="Batang" w:cs="Batang" w:hint="eastAsia"/>
            <w:kern w:val="0"/>
            <w14:ligatures w14:val="none"/>
          </w:rPr>
          <w:t>예수</w:t>
        </w:r>
      </w:hyperlink>
      <w:r w:rsidRPr="00AE6D9D">
        <w:rPr>
          <w:rFonts w:ascii="Batang" w:eastAsia="Batang" w:hAnsi="Batang" w:cs="Batang" w:hint="eastAsia"/>
          <w:kern w:val="0"/>
          <w14:ligatures w14:val="none"/>
        </w:rPr>
        <w:t>께서</w:t>
      </w:r>
      <w:r w:rsidRPr="00AE6D9D">
        <w:rPr>
          <w:rFonts w:ascii="Times New Roman" w:eastAsia="Times New Roman" w:hAnsi="Times New Roman" w:cs="Times New Roman" w:hint="eastAsia"/>
          <w:kern w:val="0"/>
          <w14:ligatures w14:val="none"/>
        </w:rPr>
        <w:t> </w:t>
      </w:r>
      <w:hyperlink r:id="rId11" w:history="1">
        <w:r w:rsidRPr="00AE6D9D">
          <w:rPr>
            <w:rFonts w:ascii="Batang" w:eastAsia="Batang" w:hAnsi="Batang" w:cs="Batang" w:hint="eastAsia"/>
            <w:kern w:val="0"/>
            <w14:ligatures w14:val="none"/>
          </w:rPr>
          <w:t>갈릴리</w:t>
        </w:r>
      </w:hyperlink>
      <w:r w:rsidRPr="00AE6D9D">
        <w:rPr>
          <w:rFonts w:ascii="Times New Roman" w:eastAsia="Times New Roman" w:hAnsi="Times New Roman" w:cs="Times New Roman" w:hint="eastAsia"/>
          <w:kern w:val="0"/>
          <w14:ligatures w14:val="none"/>
        </w:rPr>
        <w:t> </w:t>
      </w:r>
      <w:hyperlink r:id="rId12" w:history="1">
        <w:proofErr w:type="spellStart"/>
        <w:r w:rsidRPr="00AE6D9D">
          <w:rPr>
            <w:rFonts w:ascii="Batang" w:eastAsia="Batang" w:hAnsi="Batang" w:cs="Batang" w:hint="eastAsia"/>
            <w:kern w:val="0"/>
            <w14:ligatures w14:val="none"/>
          </w:rPr>
          <w:t>나사렛</w:t>
        </w:r>
      </w:hyperlink>
      <w:r w:rsidRPr="00AE6D9D">
        <w:rPr>
          <w:rFonts w:ascii="Batang" w:eastAsia="Batang" w:hAnsi="Batang" w:cs="Batang" w:hint="eastAsia"/>
          <w:kern w:val="0"/>
          <w14:ligatures w14:val="none"/>
        </w:rPr>
        <w:t>으로부터</w:t>
      </w:r>
      <w:proofErr w:type="spellEnd"/>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와서</w:t>
      </w:r>
      <w:r w:rsidRPr="00AE6D9D">
        <w:rPr>
          <w:rFonts w:ascii="Times New Roman" w:eastAsia="Times New Roman" w:hAnsi="Times New Roman" w:cs="Times New Roman" w:hint="eastAsia"/>
          <w:kern w:val="0"/>
          <w14:ligatures w14:val="none"/>
        </w:rPr>
        <w:t xml:space="preserve"> </w:t>
      </w:r>
      <w:proofErr w:type="spellStart"/>
      <w:r w:rsidRPr="00AE6D9D">
        <w:rPr>
          <w:rFonts w:ascii="Batang" w:eastAsia="Batang" w:hAnsi="Batang" w:cs="Batang" w:hint="eastAsia"/>
          <w:kern w:val="0"/>
          <w14:ligatures w14:val="none"/>
        </w:rPr>
        <w:t>요단</w:t>
      </w:r>
      <w:proofErr w:type="spellEnd"/>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강에서</w:t>
      </w:r>
      <w:r w:rsidRPr="00AE6D9D">
        <w:rPr>
          <w:rFonts w:ascii="Times New Roman" w:eastAsia="Times New Roman" w:hAnsi="Times New Roman" w:cs="Times New Roman" w:hint="eastAsia"/>
          <w:kern w:val="0"/>
          <w14:ligatures w14:val="none"/>
        </w:rPr>
        <w:t> </w:t>
      </w:r>
      <w:hyperlink r:id="rId13" w:history="1">
        <w:r w:rsidRPr="00AE6D9D">
          <w:rPr>
            <w:rFonts w:ascii="Batang" w:eastAsia="Batang" w:hAnsi="Batang" w:cs="Batang" w:hint="eastAsia"/>
            <w:kern w:val="0"/>
            <w14:ligatures w14:val="none"/>
          </w:rPr>
          <w:t>요한</w:t>
        </w:r>
      </w:hyperlink>
      <w:r w:rsidRPr="00AE6D9D">
        <w:rPr>
          <w:rFonts w:ascii="Batang" w:eastAsia="Batang" w:hAnsi="Batang" w:cs="Batang" w:hint="eastAsia"/>
          <w:kern w:val="0"/>
          <w14:ligatures w14:val="none"/>
        </w:rPr>
        <w:t>에게</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세례를</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받으시고</w:t>
      </w:r>
    </w:p>
    <w:p w14:paraId="3AC08B32" w14:textId="77777777" w:rsidR="00AE6D9D" w:rsidRPr="00AE6D9D" w:rsidRDefault="00AE6D9D" w:rsidP="00AE6D9D">
      <w:pPr>
        <w:numPr>
          <w:ilvl w:val="0"/>
          <w:numId w:val="3"/>
        </w:numPr>
        <w:shd w:val="clear" w:color="auto" w:fill="FAFAFA"/>
        <w:spacing w:before="100" w:beforeAutospacing="1" w:after="100" w:afterAutospacing="1"/>
        <w:rPr>
          <w:rFonts w:ascii="Times New Roman" w:eastAsia="Times New Roman" w:hAnsi="Times New Roman" w:cs="Times New Roman"/>
          <w:kern w:val="0"/>
          <w14:ligatures w14:val="none"/>
        </w:rPr>
      </w:pPr>
      <w:r w:rsidRPr="00AE6D9D">
        <w:rPr>
          <w:rFonts w:ascii="Batang" w:eastAsia="Batang" w:hAnsi="Batang" w:cs="Batang" w:hint="eastAsia"/>
          <w:kern w:val="0"/>
          <w14:ligatures w14:val="none"/>
        </w:rPr>
        <w:t>곧</w:t>
      </w:r>
      <w:r w:rsidRPr="00AE6D9D">
        <w:rPr>
          <w:rFonts w:ascii="Times New Roman" w:eastAsia="Times New Roman" w:hAnsi="Times New Roman" w:cs="Times New Roman" w:hint="eastAsia"/>
          <w:kern w:val="0"/>
          <w14:ligatures w14:val="none"/>
        </w:rPr>
        <w:t> </w:t>
      </w:r>
      <w:hyperlink r:id="rId14" w:history="1">
        <w:r w:rsidRPr="00AE6D9D">
          <w:rPr>
            <w:rFonts w:ascii="Batang" w:eastAsia="Batang" w:hAnsi="Batang" w:cs="Batang" w:hint="eastAsia"/>
            <w:kern w:val="0"/>
            <w14:ligatures w14:val="none"/>
          </w:rPr>
          <w:t>물</w:t>
        </w:r>
      </w:hyperlink>
      <w:r w:rsidRPr="00AE6D9D">
        <w:rPr>
          <w:rFonts w:ascii="Batang" w:eastAsia="Batang" w:hAnsi="Batang" w:cs="Batang" w:hint="eastAsia"/>
          <w:kern w:val="0"/>
          <w14:ligatures w14:val="none"/>
        </w:rPr>
        <w:t>에서</w:t>
      </w:r>
      <w:r w:rsidRPr="00AE6D9D">
        <w:rPr>
          <w:rFonts w:ascii="Times New Roman" w:eastAsia="Times New Roman" w:hAnsi="Times New Roman" w:cs="Times New Roman" w:hint="eastAsia"/>
          <w:kern w:val="0"/>
          <w14:ligatures w14:val="none"/>
        </w:rPr>
        <w:t xml:space="preserve"> </w:t>
      </w:r>
      <w:proofErr w:type="spellStart"/>
      <w:r w:rsidRPr="00AE6D9D">
        <w:rPr>
          <w:rFonts w:ascii="Batang" w:eastAsia="Batang" w:hAnsi="Batang" w:cs="Batang" w:hint="eastAsia"/>
          <w:kern w:val="0"/>
          <w14:ligatures w14:val="none"/>
        </w:rPr>
        <w:t>올라오실새</w:t>
      </w:r>
      <w:proofErr w:type="spellEnd"/>
      <w:r w:rsidRPr="00AE6D9D">
        <w:rPr>
          <w:rFonts w:ascii="Times New Roman" w:eastAsia="Times New Roman" w:hAnsi="Times New Roman" w:cs="Times New Roman" w:hint="eastAsia"/>
          <w:kern w:val="0"/>
          <w14:ligatures w14:val="none"/>
        </w:rPr>
        <w:t> </w:t>
      </w:r>
      <w:hyperlink r:id="rId15" w:history="1">
        <w:r w:rsidRPr="00AE6D9D">
          <w:rPr>
            <w:rFonts w:ascii="Batang" w:eastAsia="Batang" w:hAnsi="Batang" w:cs="Batang" w:hint="eastAsia"/>
            <w:kern w:val="0"/>
            <w14:ligatures w14:val="none"/>
          </w:rPr>
          <w:t>하늘</w:t>
        </w:r>
      </w:hyperlink>
      <w:r w:rsidRPr="00AE6D9D">
        <w:rPr>
          <w:rFonts w:ascii="Batang" w:eastAsia="Batang" w:hAnsi="Batang" w:cs="Batang" w:hint="eastAsia"/>
          <w:kern w:val="0"/>
          <w14:ligatures w14:val="none"/>
        </w:rPr>
        <w:t>이</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갈라짐과</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성령이</w:t>
      </w:r>
      <w:r w:rsidRPr="00AE6D9D">
        <w:rPr>
          <w:rFonts w:ascii="Times New Roman" w:eastAsia="Times New Roman" w:hAnsi="Times New Roman" w:cs="Times New Roman" w:hint="eastAsia"/>
          <w:kern w:val="0"/>
          <w14:ligatures w14:val="none"/>
        </w:rPr>
        <w:t> </w:t>
      </w:r>
      <w:hyperlink r:id="rId16" w:history="1">
        <w:r w:rsidRPr="00AE6D9D">
          <w:rPr>
            <w:rFonts w:ascii="Batang" w:eastAsia="Batang" w:hAnsi="Batang" w:cs="Batang" w:hint="eastAsia"/>
            <w:kern w:val="0"/>
            <w14:ligatures w14:val="none"/>
          </w:rPr>
          <w:t>비둘기</w:t>
        </w:r>
      </w:hyperlink>
      <w:r w:rsidRPr="00AE6D9D">
        <w:rPr>
          <w:rFonts w:ascii="Times New Roman" w:eastAsia="Times New Roman" w:hAnsi="Times New Roman" w:cs="Times New Roman" w:hint="eastAsia"/>
          <w:kern w:val="0"/>
          <w14:ligatures w14:val="none"/>
        </w:rPr>
        <w:t> </w:t>
      </w:r>
      <w:r w:rsidRPr="00AE6D9D">
        <w:rPr>
          <w:rFonts w:ascii="Batang" w:eastAsia="Batang" w:hAnsi="Batang" w:cs="Batang" w:hint="eastAsia"/>
          <w:kern w:val="0"/>
          <w14:ligatures w14:val="none"/>
        </w:rPr>
        <w:t>같이</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자기에게</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내려오심을</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보시더니</w:t>
      </w:r>
    </w:p>
    <w:p w14:paraId="07A8D0A3" w14:textId="77777777" w:rsidR="00AE6D9D" w:rsidRPr="00AE6D9D" w:rsidRDefault="00AE6D9D" w:rsidP="00AE6D9D">
      <w:pPr>
        <w:numPr>
          <w:ilvl w:val="0"/>
          <w:numId w:val="3"/>
        </w:numPr>
        <w:shd w:val="clear" w:color="auto" w:fill="FAFAFA"/>
        <w:spacing w:before="100" w:beforeAutospacing="1" w:after="100" w:afterAutospacing="1"/>
        <w:rPr>
          <w:rFonts w:ascii="Times New Roman" w:eastAsia="Times New Roman" w:hAnsi="Times New Roman" w:cs="Times New Roman"/>
          <w:kern w:val="0"/>
          <w14:ligatures w14:val="none"/>
        </w:rPr>
      </w:pPr>
      <w:hyperlink r:id="rId17" w:history="1">
        <w:r w:rsidRPr="00AE6D9D">
          <w:rPr>
            <w:rFonts w:ascii="Batang" w:eastAsia="Batang" w:hAnsi="Batang" w:cs="Batang" w:hint="eastAsia"/>
            <w:kern w:val="0"/>
            <w14:ligatures w14:val="none"/>
          </w:rPr>
          <w:t>하늘</w:t>
        </w:r>
      </w:hyperlink>
      <w:r w:rsidRPr="00AE6D9D">
        <w:rPr>
          <w:rFonts w:ascii="Batang" w:eastAsia="Batang" w:hAnsi="Batang" w:cs="Batang" w:hint="eastAsia"/>
          <w:kern w:val="0"/>
          <w14:ligatures w14:val="none"/>
        </w:rPr>
        <w:t>로부터</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소리가</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나기를</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너는</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내</w:t>
      </w:r>
      <w:r w:rsidRPr="00AE6D9D">
        <w:rPr>
          <w:rFonts w:ascii="Times New Roman" w:eastAsia="Times New Roman" w:hAnsi="Times New Roman" w:cs="Times New Roman" w:hint="eastAsia"/>
          <w:kern w:val="0"/>
          <w14:ligatures w14:val="none"/>
        </w:rPr>
        <w:t> </w:t>
      </w:r>
      <w:hyperlink r:id="rId18" w:history="1">
        <w:r w:rsidRPr="00AE6D9D">
          <w:rPr>
            <w:rFonts w:ascii="Batang" w:eastAsia="Batang" w:hAnsi="Batang" w:cs="Batang" w:hint="eastAsia"/>
            <w:kern w:val="0"/>
            <w14:ligatures w14:val="none"/>
          </w:rPr>
          <w:t>사랑</w:t>
        </w:r>
      </w:hyperlink>
      <w:r w:rsidRPr="00AE6D9D">
        <w:rPr>
          <w:rFonts w:ascii="Batang" w:eastAsia="Batang" w:hAnsi="Batang" w:cs="Batang" w:hint="eastAsia"/>
          <w:kern w:val="0"/>
          <w14:ligatures w14:val="none"/>
        </w:rPr>
        <w:t>하는</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아들이라</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내가</w:t>
      </w:r>
      <w:r w:rsidRPr="00AE6D9D">
        <w:rPr>
          <w:rFonts w:ascii="Times New Roman" w:eastAsia="Times New Roman" w:hAnsi="Times New Roman" w:cs="Times New Roman" w:hint="eastAsia"/>
          <w:kern w:val="0"/>
          <w14:ligatures w14:val="none"/>
        </w:rPr>
        <w:t xml:space="preserve"> </w:t>
      </w:r>
      <w:r w:rsidRPr="00AE6D9D">
        <w:rPr>
          <w:rFonts w:ascii="Batang" w:eastAsia="Batang" w:hAnsi="Batang" w:cs="Batang" w:hint="eastAsia"/>
          <w:kern w:val="0"/>
          <w14:ligatures w14:val="none"/>
        </w:rPr>
        <w:t>너를</w:t>
      </w:r>
      <w:r w:rsidRPr="00AE6D9D">
        <w:rPr>
          <w:rFonts w:ascii="Times New Roman" w:eastAsia="Times New Roman" w:hAnsi="Times New Roman" w:cs="Times New Roman" w:hint="eastAsia"/>
          <w:kern w:val="0"/>
          <w14:ligatures w14:val="none"/>
        </w:rPr>
        <w:t xml:space="preserve"> </w:t>
      </w:r>
      <w:proofErr w:type="spellStart"/>
      <w:r w:rsidRPr="00AE6D9D">
        <w:rPr>
          <w:rFonts w:ascii="Batang" w:eastAsia="Batang" w:hAnsi="Batang" w:cs="Batang" w:hint="eastAsia"/>
          <w:kern w:val="0"/>
          <w14:ligatures w14:val="none"/>
        </w:rPr>
        <w:t>기뻐하노라</w:t>
      </w:r>
      <w:proofErr w:type="spellEnd"/>
      <w:r w:rsidRPr="00AE6D9D">
        <w:rPr>
          <w:rFonts w:ascii="Times New Roman" w:eastAsia="Times New Roman" w:hAnsi="Times New Roman" w:cs="Times New Roman" w:hint="eastAsia"/>
          <w:kern w:val="0"/>
          <w14:ligatures w14:val="none"/>
        </w:rPr>
        <w:t xml:space="preserve"> </w:t>
      </w:r>
      <w:proofErr w:type="spellStart"/>
      <w:r w:rsidRPr="00AE6D9D">
        <w:rPr>
          <w:rFonts w:ascii="Batang" w:eastAsia="Batang" w:hAnsi="Batang" w:cs="Batang" w:hint="eastAsia"/>
          <w:kern w:val="0"/>
          <w14:ligatures w14:val="none"/>
        </w:rPr>
        <w:t>하시니라</w:t>
      </w:r>
      <w:proofErr w:type="spellEnd"/>
    </w:p>
    <w:p w14:paraId="18816D10" w14:textId="77777777" w:rsidR="00AE6D9D" w:rsidRPr="00AE6D9D" w:rsidRDefault="00AE6D9D" w:rsidP="00AE6D9D">
      <w:pPr>
        <w:shd w:val="clear" w:color="auto" w:fill="FAFAFA"/>
        <w:spacing w:before="100" w:beforeAutospacing="1" w:after="100" w:afterAutospacing="1"/>
        <w:ind w:left="644"/>
        <w:rPr>
          <w:rFonts w:ascii="Times New Roman" w:eastAsia="Times New Roman" w:hAnsi="Times New Roman" w:cs="Times New Roman"/>
          <w:kern w:val="0"/>
          <w14:ligatures w14:val="none"/>
        </w:rPr>
      </w:pPr>
    </w:p>
    <w:p w14:paraId="0980E40F" w14:textId="77777777" w:rsidR="00AE6D9D" w:rsidRDefault="00AE6D9D" w:rsidP="00AE6D9D">
      <w:pPr>
        <w:pStyle w:val="NormalWeb"/>
        <w:numPr>
          <w:ilvl w:val="0"/>
          <w:numId w:val="1"/>
        </w:numPr>
      </w:pPr>
      <w:r w:rsidRPr="00AE6D9D">
        <w:t>“The Word was God” means that the Word is truly God Himself</w:t>
      </w:r>
      <w:r>
        <w:t>.</w:t>
      </w:r>
    </w:p>
    <w:p w14:paraId="66E959B3" w14:textId="4872B0AA" w:rsidR="00AE6D9D" w:rsidRPr="00AB39FB" w:rsidRDefault="00AE6D9D" w:rsidP="00AE6D9D">
      <w:pPr>
        <w:pStyle w:val="NormalWeb"/>
      </w:pPr>
      <w:r w:rsidRPr="00AE6D9D">
        <w:t>This shows that Jesus is the source of all things. The Word—Jesus—is God. And He is the perfect and complete way God has revealed Himself to us.</w:t>
      </w:r>
      <w:r w:rsidR="00AB39FB">
        <w:rPr>
          <w:rFonts w:hint="eastAsia"/>
        </w:rPr>
        <w:t xml:space="preserve"> (</w:t>
      </w:r>
      <w:r w:rsidR="00AB39FB" w:rsidRPr="00AB39FB">
        <w:t>He is the exact representation of God, Heb1:3)</w:t>
      </w:r>
    </w:p>
    <w:p w14:paraId="5B3360FC" w14:textId="77777777" w:rsidR="00D332F4" w:rsidRPr="00D332F4" w:rsidRDefault="00AE6D9D" w:rsidP="00D332F4">
      <w:pPr>
        <w:pStyle w:val="NormalWeb"/>
      </w:pPr>
      <w:proofErr w:type="gramStart"/>
      <w:r w:rsidRPr="00AE6D9D">
        <w:t>So</w:t>
      </w:r>
      <w:proofErr w:type="gramEnd"/>
      <w:r w:rsidRPr="00AE6D9D">
        <w:t xml:space="preserve"> when Thomas asked Jesus to show them the Father, Jesus answered:</w:t>
      </w:r>
      <w:r w:rsidRPr="00AE6D9D">
        <w:br/>
        <w:t xml:space="preserve">“Anyone who has seen me has seen the Father. How can you say, ‘Show us the </w:t>
      </w:r>
      <w:proofErr w:type="gramStart"/>
      <w:r w:rsidRPr="00AE6D9D">
        <w:t>Father</w:t>
      </w:r>
      <w:proofErr w:type="gramEnd"/>
      <w:r w:rsidRPr="00AE6D9D">
        <w:t xml:space="preserve">’?” </w:t>
      </w:r>
      <w:r w:rsidRPr="00D332F4">
        <w:rPr>
          <w:rFonts w:ascii="Batang" w:eastAsia="Batang" w:hAnsi="Batang" w:cs="Batang" w:hint="eastAsia"/>
        </w:rPr>
        <w:t>나를</w:t>
      </w:r>
      <w:r w:rsidRPr="00D332F4">
        <w:rPr>
          <w:rFonts w:hint="eastAsia"/>
        </w:rPr>
        <w:t xml:space="preserve"> </w:t>
      </w:r>
      <w:r w:rsidRPr="00D332F4">
        <w:rPr>
          <w:rFonts w:ascii="Batang" w:eastAsia="Batang" w:hAnsi="Batang" w:cs="Batang" w:hint="eastAsia"/>
        </w:rPr>
        <w:t>본</w:t>
      </w:r>
      <w:r w:rsidRPr="00D332F4">
        <w:rPr>
          <w:rFonts w:hint="eastAsia"/>
        </w:rPr>
        <w:t xml:space="preserve"> </w:t>
      </w:r>
      <w:r w:rsidRPr="00D332F4">
        <w:rPr>
          <w:rFonts w:ascii="Batang" w:eastAsia="Batang" w:hAnsi="Batang" w:cs="Batang" w:hint="eastAsia"/>
        </w:rPr>
        <w:t>자는</w:t>
      </w:r>
      <w:r w:rsidRPr="00D332F4">
        <w:rPr>
          <w:rFonts w:hint="eastAsia"/>
        </w:rPr>
        <w:t> </w:t>
      </w:r>
      <w:hyperlink r:id="rId19" w:history="1">
        <w:r w:rsidRPr="00D332F4">
          <w:rPr>
            <w:rFonts w:ascii="Batang" w:eastAsia="Batang" w:hAnsi="Batang" w:cs="Batang" w:hint="eastAsia"/>
          </w:rPr>
          <w:t>아버지</w:t>
        </w:r>
      </w:hyperlink>
      <w:r w:rsidRPr="00D332F4">
        <w:rPr>
          <w:rFonts w:ascii="Batang" w:eastAsia="Batang" w:hAnsi="Batang" w:cs="Batang" w:hint="eastAsia"/>
        </w:rPr>
        <w:t>를</w:t>
      </w:r>
      <w:r w:rsidRPr="00D332F4">
        <w:rPr>
          <w:rFonts w:hint="eastAsia"/>
        </w:rPr>
        <w:t xml:space="preserve"> </w:t>
      </w:r>
      <w:proofErr w:type="spellStart"/>
      <w:r w:rsidRPr="00D332F4">
        <w:rPr>
          <w:rFonts w:ascii="Batang" w:eastAsia="Batang" w:hAnsi="Batang" w:cs="Batang" w:hint="eastAsia"/>
        </w:rPr>
        <w:t>보았거늘</w:t>
      </w:r>
      <w:proofErr w:type="spellEnd"/>
      <w:r w:rsidRPr="00D332F4">
        <w:rPr>
          <w:rFonts w:hint="eastAsia"/>
        </w:rPr>
        <w:t> </w:t>
      </w:r>
      <w:hyperlink r:id="rId20" w:history="1">
        <w:r w:rsidRPr="00D332F4">
          <w:rPr>
            <w:rFonts w:ascii="Batang" w:eastAsia="Batang" w:hAnsi="Batang" w:cs="Batang" w:hint="eastAsia"/>
          </w:rPr>
          <w:t>어찌하여</w:t>
        </w:r>
      </w:hyperlink>
      <w:r w:rsidRPr="00D332F4">
        <w:rPr>
          <w:rFonts w:hint="eastAsia"/>
        </w:rPr>
        <w:t> </w:t>
      </w:r>
      <w:hyperlink r:id="rId21" w:history="1">
        <w:r w:rsidRPr="00D332F4">
          <w:rPr>
            <w:rFonts w:ascii="Batang" w:eastAsia="Batang" w:hAnsi="Batang" w:cs="Batang" w:hint="eastAsia"/>
          </w:rPr>
          <w:t>아버지</w:t>
        </w:r>
      </w:hyperlink>
      <w:r w:rsidRPr="00D332F4">
        <w:rPr>
          <w:rFonts w:ascii="Batang" w:eastAsia="Batang" w:hAnsi="Batang" w:cs="Batang" w:hint="eastAsia"/>
        </w:rPr>
        <w:t>를</w:t>
      </w:r>
      <w:r w:rsidRPr="00D332F4">
        <w:rPr>
          <w:rFonts w:hint="eastAsia"/>
        </w:rPr>
        <w:t xml:space="preserve"> </w:t>
      </w:r>
      <w:r w:rsidRPr="00D332F4">
        <w:rPr>
          <w:rFonts w:ascii="Batang" w:eastAsia="Batang" w:hAnsi="Batang" w:cs="Batang" w:hint="eastAsia"/>
        </w:rPr>
        <w:t>보이라</w:t>
      </w:r>
      <w:r w:rsidRPr="00D332F4">
        <w:rPr>
          <w:rFonts w:hint="eastAsia"/>
        </w:rPr>
        <w:t xml:space="preserve"> </w:t>
      </w:r>
      <w:r w:rsidRPr="00D332F4">
        <w:rPr>
          <w:rFonts w:ascii="Batang" w:eastAsia="Batang" w:hAnsi="Batang" w:cs="Batang" w:hint="eastAsia"/>
        </w:rPr>
        <w:t>하느냐</w:t>
      </w:r>
      <w:r w:rsidRPr="00D332F4">
        <w:t>(John 14:9)</w:t>
      </w:r>
    </w:p>
    <w:p w14:paraId="047B3E75" w14:textId="36D31758" w:rsidR="00D332F4" w:rsidRPr="00D332F4" w:rsidRDefault="00AE6D9D" w:rsidP="00D332F4">
      <w:pPr>
        <w:pStyle w:val="NormalWeb"/>
      </w:pPr>
      <w:r w:rsidRPr="00AE6D9D">
        <w:rPr>
          <w:sz w:val="27"/>
          <w:szCs w:val="27"/>
        </w:rPr>
        <w:t>2)</w:t>
      </w:r>
      <w:r w:rsidR="00D332F4" w:rsidRPr="00D332F4">
        <w:t xml:space="preserve"> </w:t>
      </w:r>
      <w:r w:rsidR="00D332F4" w:rsidRPr="00D332F4">
        <w:rPr>
          <w:sz w:val="27"/>
          <w:szCs w:val="27"/>
        </w:rPr>
        <w:t>Jesus, the Life and the Light</w:t>
      </w:r>
    </w:p>
    <w:p w14:paraId="0717B027"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Verse 4 says: “In him was life, and that life was the light of men.”</w:t>
      </w:r>
    </w:p>
    <w:p w14:paraId="32CD6AA3"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 xml:space="preserve">It says that in Him there is life. This </w:t>
      </w:r>
      <w:r w:rsidRPr="00D332F4">
        <w:rPr>
          <w:rFonts w:ascii="Times New Roman" w:eastAsia="Times New Roman" w:hAnsi="Times New Roman" w:cs="Times New Roman"/>
          <w:i/>
          <w:iCs/>
          <w:kern w:val="0"/>
          <w14:ligatures w14:val="none"/>
        </w:rPr>
        <w:t>life</w:t>
      </w:r>
      <w:r w:rsidRPr="00D332F4">
        <w:rPr>
          <w:rFonts w:ascii="Times New Roman" w:eastAsia="Times New Roman" w:hAnsi="Times New Roman" w:cs="Times New Roman"/>
          <w:kern w:val="0"/>
          <w14:ligatures w14:val="none"/>
        </w:rPr>
        <w:t xml:space="preserve"> (</w:t>
      </w:r>
      <w:proofErr w:type="spellStart"/>
      <w:r w:rsidRPr="00D332F4">
        <w:rPr>
          <w:rFonts w:ascii="Times New Roman" w:eastAsia="Times New Roman" w:hAnsi="Times New Roman" w:cs="Times New Roman"/>
          <w:kern w:val="0"/>
          <w14:ligatures w14:val="none"/>
        </w:rPr>
        <w:t>zoe</w:t>
      </w:r>
      <w:proofErr w:type="spellEnd"/>
      <w:r w:rsidRPr="00D332F4">
        <w:rPr>
          <w:rFonts w:ascii="Times New Roman" w:eastAsia="Times New Roman" w:hAnsi="Times New Roman" w:cs="Times New Roman"/>
          <w:kern w:val="0"/>
          <w14:ligatures w14:val="none"/>
        </w:rPr>
        <w:t xml:space="preserve">) means true happiness, eternal joy, real satisfaction, everlasting life, and a life full of energy. Jesus said, “I am the way, the truth, and the life” (John 14:6). Jesus also said, “I came that they may have life and have it abundantly” (John 10:10). He came to give us this overflowing life. In Him is life. This means He came to give us this </w:t>
      </w:r>
      <w:proofErr w:type="spellStart"/>
      <w:r w:rsidRPr="00D332F4">
        <w:rPr>
          <w:rFonts w:ascii="Times New Roman" w:eastAsia="Times New Roman" w:hAnsi="Times New Roman" w:cs="Times New Roman"/>
          <w:kern w:val="0"/>
          <w14:ligatures w14:val="none"/>
        </w:rPr>
        <w:t>zoe</w:t>
      </w:r>
      <w:proofErr w:type="spellEnd"/>
      <w:r w:rsidRPr="00D332F4">
        <w:rPr>
          <w:rFonts w:ascii="Times New Roman" w:eastAsia="Times New Roman" w:hAnsi="Times New Roman" w:cs="Times New Roman"/>
          <w:kern w:val="0"/>
          <w14:ligatures w14:val="none"/>
        </w:rPr>
        <w:t xml:space="preserve"> life.</w:t>
      </w:r>
    </w:p>
    <w:p w14:paraId="0D80B7F9"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But many people do not know this. Instead, they chase what the world calls fun or valuable. Yet in the end, those things do not bring true life. They may seem to give happiness for a while, but eventually people find they do not. Many even think that following Jesus means losing something, so they choose what looks enjoyable and useful right away. People spend their time and energy chasing what the world promises, but that is walking in darkness. In the end, they find themselves enslaved by those things.</w:t>
      </w:r>
    </w:p>
    <w:p w14:paraId="1E1E8D3F"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In Him was life. Outside of Jesus, there is no true happiness. Only in Jesus can we find real life and joy.</w:t>
      </w:r>
    </w:p>
    <w:p w14:paraId="151D6FCC" w14:textId="7BDE2E83"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 xml:space="preserve">When we follow Jesus, we will experience </w:t>
      </w:r>
      <w:r>
        <w:rPr>
          <w:rFonts w:ascii="Times New Roman" w:eastAsia="Times New Roman" w:hAnsi="Times New Roman" w:cs="Times New Roman"/>
          <w:kern w:val="0"/>
          <w14:ligatures w14:val="none"/>
        </w:rPr>
        <w:t>overflowing</w:t>
      </w:r>
      <w:r w:rsidRPr="00D332F4">
        <w:rPr>
          <w:rFonts w:ascii="Times New Roman" w:eastAsia="Times New Roman" w:hAnsi="Times New Roman" w:cs="Times New Roman"/>
          <w:kern w:val="0"/>
          <w14:ligatures w14:val="none"/>
        </w:rPr>
        <w:t xml:space="preserve"> joy in life that we never knew before. As we deny our selfish desires, spend time with the Lord, and meditate on His Word</w:t>
      </w:r>
      <w:r>
        <w:rPr>
          <w:rFonts w:ascii="Times New Roman" w:eastAsia="Times New Roman" w:hAnsi="Times New Roman" w:cs="Times New Roman"/>
          <w:kern w:val="0"/>
          <w14:ligatures w14:val="none"/>
        </w:rPr>
        <w:t xml:space="preserve"> (Haggadah)</w:t>
      </w:r>
      <w:r w:rsidRPr="00D332F4">
        <w:rPr>
          <w:rFonts w:ascii="Times New Roman" w:eastAsia="Times New Roman" w:hAnsi="Times New Roman" w:cs="Times New Roman"/>
          <w:kern w:val="0"/>
          <w14:ligatures w14:val="none"/>
        </w:rPr>
        <w:t xml:space="preserve">, we experience His blessings. Jesus said, “I am the light of the world. Whoever follows me will never walk in </w:t>
      </w:r>
      <w:proofErr w:type="gramStart"/>
      <w:r w:rsidRPr="00D332F4">
        <w:rPr>
          <w:rFonts w:ascii="Times New Roman" w:eastAsia="Times New Roman" w:hAnsi="Times New Roman" w:cs="Times New Roman"/>
          <w:kern w:val="0"/>
          <w14:ligatures w14:val="none"/>
        </w:rPr>
        <w:t>darkness, but</w:t>
      </w:r>
      <w:proofErr w:type="gramEnd"/>
      <w:r w:rsidRPr="00D332F4">
        <w:rPr>
          <w:rFonts w:ascii="Times New Roman" w:eastAsia="Times New Roman" w:hAnsi="Times New Roman" w:cs="Times New Roman"/>
          <w:kern w:val="0"/>
          <w14:ligatures w14:val="none"/>
        </w:rPr>
        <w:t xml:space="preserve"> will have the light of life” (John 8:12).</w:t>
      </w:r>
    </w:p>
    <w:p w14:paraId="2556AAA5"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True happiness comes when we receive and follow Jesus. To follow Him means obeying Him: if He says to do something, we do it; if He says not to do something, we don’t. When He says, “Seek first His kingdom and His righteousness,” it means we begin each day with prayer and meditation on His Word, asking Him about the day, and living as He leads.</w:t>
      </w:r>
    </w:p>
    <w:p w14:paraId="2BACC84C" w14:textId="1F7F872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When worries and anxieties come, the Bible says:</w:t>
      </w:r>
      <w:r w:rsidRPr="00D332F4">
        <w:rPr>
          <w:rFonts w:ascii="Times New Roman" w:eastAsia="Times New Roman" w:hAnsi="Times New Roman" w:cs="Times New Roman"/>
          <w:kern w:val="0"/>
          <w14:ligatures w14:val="none"/>
        </w:rPr>
        <w:br/>
        <w:t>“Do not be anxious about anything, but in everything, by prayer and petition, with thanksgiving, present your requests to God” (Philippians 4:6).</w:t>
      </w:r>
      <w:r w:rsidR="00AB39FB">
        <w:rPr>
          <w:rFonts w:ascii="Times New Roman" w:eastAsia="Times New Roman" w:hAnsi="Times New Roman" w:cs="Times New Roman"/>
          <w:kern w:val="0"/>
          <w14:ligatures w14:val="none"/>
        </w:rPr>
        <w:t xml:space="preserve"> Cast all your anxieties on him because he cares for you (1Pet5:7)</w:t>
      </w:r>
    </w:p>
    <w:p w14:paraId="1E8CE766"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 xml:space="preserve">At one time, I thought I would be happy if I had money and a good wife. </w:t>
      </w:r>
      <w:proofErr w:type="gramStart"/>
      <w:r w:rsidRPr="00D332F4">
        <w:rPr>
          <w:rFonts w:ascii="Times New Roman" w:eastAsia="Times New Roman" w:hAnsi="Times New Roman" w:cs="Times New Roman"/>
          <w:kern w:val="0"/>
          <w14:ligatures w14:val="none"/>
        </w:rPr>
        <w:t>So</w:t>
      </w:r>
      <w:proofErr w:type="gramEnd"/>
      <w:r w:rsidRPr="00D332F4">
        <w:rPr>
          <w:rFonts w:ascii="Times New Roman" w:eastAsia="Times New Roman" w:hAnsi="Times New Roman" w:cs="Times New Roman"/>
          <w:kern w:val="0"/>
          <w14:ligatures w14:val="none"/>
        </w:rPr>
        <w:t xml:space="preserve"> I looked at people by worldly standards: </w:t>
      </w:r>
      <w:r w:rsidRPr="00D332F4">
        <w:rPr>
          <w:rFonts w:ascii="Times New Roman" w:eastAsia="Times New Roman" w:hAnsi="Times New Roman" w:cs="Times New Roman"/>
          <w:i/>
          <w:iCs/>
          <w:kern w:val="0"/>
          <w14:ligatures w14:val="none"/>
        </w:rPr>
        <w:t>Can this person understand my family? Would she oppose me helping my sick brother?</w:t>
      </w:r>
      <w:r w:rsidRPr="00D332F4">
        <w:rPr>
          <w:rFonts w:ascii="Times New Roman" w:eastAsia="Times New Roman" w:hAnsi="Times New Roman" w:cs="Times New Roman"/>
          <w:kern w:val="0"/>
          <w14:ligatures w14:val="none"/>
        </w:rPr>
        <w:t xml:space="preserve"> Because of this, I wanted someone who could earn a lot of money. But when money was my standard, it became very hard to meet the right person.</w:t>
      </w:r>
    </w:p>
    <w:p w14:paraId="1E95FB17" w14:textId="2757AD59"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 xml:space="preserve">I often felt loneliness and emptiness. I enjoyed spending time with friends, but when I returned home, I felt even more empty. </w:t>
      </w:r>
      <w:r w:rsidR="00300C90">
        <w:t xml:space="preserve">Because I did not know the purpose of life, I felt empty. But when I realized that I am God’s creation and exist to live for the Lord’s glory, that emptiness disappeared. </w:t>
      </w:r>
      <w:r w:rsidRPr="00D332F4">
        <w:rPr>
          <w:rFonts w:ascii="Times New Roman" w:eastAsia="Times New Roman" w:hAnsi="Times New Roman" w:cs="Times New Roman"/>
          <w:kern w:val="0"/>
          <w14:ligatures w14:val="none"/>
        </w:rPr>
        <w:t>Looking at Australian society today, people may have enough money to live, yet money dominates most conversations. The world keeps saying money brings happiness. But the Bible says:</w:t>
      </w:r>
      <w:r w:rsidRPr="00D332F4">
        <w:rPr>
          <w:rFonts w:ascii="Times New Roman" w:eastAsia="Times New Roman" w:hAnsi="Times New Roman" w:cs="Times New Roman"/>
          <w:kern w:val="0"/>
          <w14:ligatures w14:val="none"/>
        </w:rPr>
        <w:br/>
        <w:t>“For the love of money is a root of all kinds of evil. Some people, eager for money, have wandered from the faith and pierced themselves with many griefs” (1 Timothy 6:10).</w:t>
      </w:r>
    </w:p>
    <w:p w14:paraId="7ACE5C52"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But Jesus’ food was something else. In John 4:34, Jesus said, “My food is to do the will of him who sent me and to finish his work.”</w:t>
      </w:r>
    </w:p>
    <w:p w14:paraId="59B8B41E" w14:textId="32D7D394"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 xml:space="preserve">Doing God’s work is what makes life truly joyful and meaningful. Even when Jesus was tired, hungry, and thirsty, He shared the </w:t>
      </w:r>
      <w:r w:rsidR="00AB39FB">
        <w:rPr>
          <w:rFonts w:ascii="Times New Roman" w:eastAsia="Times New Roman" w:hAnsi="Times New Roman" w:cs="Times New Roman"/>
          <w:kern w:val="0"/>
          <w14:ligatures w14:val="none"/>
        </w:rPr>
        <w:t xml:space="preserve">word of God </w:t>
      </w:r>
      <w:r w:rsidRPr="00D332F4">
        <w:rPr>
          <w:rFonts w:ascii="Times New Roman" w:eastAsia="Times New Roman" w:hAnsi="Times New Roman" w:cs="Times New Roman"/>
          <w:kern w:val="0"/>
          <w14:ligatures w14:val="none"/>
        </w:rPr>
        <w:t>with the Samaritan woman. At that moment He said His food was to do God’s work.</w:t>
      </w:r>
    </w:p>
    <w:p w14:paraId="1DE2C62E" w14:textId="5B3FB45B"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 xml:space="preserve">The more I live, the more I realize this is true. When I prepare God’s Word and share it with people, the joy is so great. Serving </w:t>
      </w:r>
      <w:proofErr w:type="spellStart"/>
      <w:r w:rsidR="00AB39FB">
        <w:rPr>
          <w:rFonts w:ascii="Times New Roman" w:eastAsia="Times New Roman" w:hAnsi="Times New Roman" w:cs="Times New Roman"/>
          <w:kern w:val="0"/>
          <w14:ligatures w14:val="none"/>
        </w:rPr>
        <w:t>mokjang</w:t>
      </w:r>
      <w:proofErr w:type="spellEnd"/>
      <w:r w:rsidR="00AB39FB">
        <w:rPr>
          <w:rFonts w:ascii="Times New Roman" w:eastAsia="Times New Roman" w:hAnsi="Times New Roman" w:cs="Times New Roman"/>
          <w:kern w:val="0"/>
          <w14:ligatures w14:val="none"/>
        </w:rPr>
        <w:t>,</w:t>
      </w:r>
      <w:r w:rsidRPr="00D332F4">
        <w:rPr>
          <w:rFonts w:ascii="Times New Roman" w:eastAsia="Times New Roman" w:hAnsi="Times New Roman" w:cs="Times New Roman"/>
          <w:kern w:val="0"/>
          <w14:ligatures w14:val="none"/>
        </w:rPr>
        <w:t xml:space="preserve"> praying for VIPs, or doing intercessory prayer also brings deep joy.</w:t>
      </w:r>
    </w:p>
    <w:p w14:paraId="1FD9A00A"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Now I do not worry much about material things. If I don’t have much, I can simply eat one meal a day. When I witness for Jesus, He Himself feeds and clothes me. And when the time comes, He will take me to His kingdom.</w:t>
      </w:r>
    </w:p>
    <w:p w14:paraId="7ADD647D"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The second half of verse 4 says that this life was the light of men. Light means something that shines outward. Just as Moses’ face shone when he came down from Mount Sinai after meeting God, those who live close to Jesus, the source of life, shine with His light.</w:t>
      </w:r>
    </w:p>
    <w:p w14:paraId="1A650CD8" w14:textId="77777777" w:rsidR="00D332F4" w:rsidRPr="00D332F4" w:rsidRDefault="00D332F4" w:rsidP="00D332F4">
      <w:pPr>
        <w:spacing w:before="100" w:beforeAutospacing="1" w:after="100" w:afterAutospacing="1"/>
        <w:rPr>
          <w:rFonts w:ascii="Times New Roman" w:eastAsia="Times New Roman" w:hAnsi="Times New Roman" w:cs="Times New Roman"/>
          <w:kern w:val="0"/>
          <w14:ligatures w14:val="none"/>
        </w:rPr>
      </w:pPr>
      <w:r w:rsidRPr="00D332F4">
        <w:rPr>
          <w:rFonts w:ascii="Times New Roman" w:eastAsia="Times New Roman" w:hAnsi="Times New Roman" w:cs="Times New Roman"/>
          <w:kern w:val="0"/>
          <w14:ligatures w14:val="none"/>
        </w:rPr>
        <w:t>When we follow Jesus, the light of life, we will truly be happy and not fall into darkness.</w:t>
      </w:r>
    </w:p>
    <w:p w14:paraId="30FF582C" w14:textId="31AA707E" w:rsidR="00472451" w:rsidRPr="00472451" w:rsidRDefault="00472451" w:rsidP="00D332F4">
      <w:pPr>
        <w:spacing w:before="100" w:beforeAutospacing="1" w:after="100" w:afterAutospacing="1"/>
        <w:outlineLvl w:val="2"/>
        <w:rPr>
          <w:rFonts w:ascii="Times New Roman" w:eastAsia="Times New Roman" w:hAnsi="Times New Roman" w:cs="Times New Roman"/>
          <w:kern w:val="0"/>
          <w:sz w:val="27"/>
          <w:szCs w:val="27"/>
          <w14:ligatures w14:val="none"/>
        </w:rPr>
      </w:pPr>
      <w:r w:rsidRPr="00472451">
        <w:rPr>
          <w:rFonts w:ascii="Times New Roman" w:eastAsia="Times New Roman" w:hAnsi="Times New Roman" w:cs="Times New Roman"/>
          <w:kern w:val="0"/>
          <w:sz w:val="27"/>
          <w:szCs w:val="27"/>
          <w14:ligatures w14:val="none"/>
        </w:rPr>
        <w:t>Verse 5</w:t>
      </w:r>
    </w:p>
    <w:p w14:paraId="4EE65046" w14:textId="77777777" w:rsidR="00472451" w:rsidRPr="00472451" w:rsidRDefault="00472451" w:rsidP="00472451">
      <w:pPr>
        <w:spacing w:before="100" w:beforeAutospacing="1" w:after="100" w:afterAutospacing="1"/>
        <w:rPr>
          <w:rFonts w:ascii="Times New Roman" w:eastAsia="Times New Roman" w:hAnsi="Times New Roman" w:cs="Times New Roman"/>
          <w:kern w:val="0"/>
          <w14:ligatures w14:val="none"/>
        </w:rPr>
      </w:pPr>
      <w:r w:rsidRPr="00472451">
        <w:rPr>
          <w:rFonts w:ascii="Times New Roman" w:eastAsia="Times New Roman" w:hAnsi="Times New Roman" w:cs="Times New Roman"/>
          <w:kern w:val="0"/>
          <w14:ligatures w14:val="none"/>
        </w:rPr>
        <w:t>“The light shines in the darkness, but the darkness has not understood it.”</w:t>
      </w:r>
    </w:p>
    <w:p w14:paraId="5E4882FD" w14:textId="35AF61EB" w:rsidR="00D332F4" w:rsidRDefault="00D332F4" w:rsidP="00D332F4">
      <w:pPr>
        <w:pStyle w:val="NormalWeb"/>
      </w:pPr>
      <w:r>
        <w:t xml:space="preserve">Here, </w:t>
      </w:r>
      <w:r>
        <w:rPr>
          <w:rStyle w:val="Emphasis"/>
          <w:rFonts w:eastAsiaTheme="majorEastAsia"/>
        </w:rPr>
        <w:t>understand</w:t>
      </w:r>
      <w:r>
        <w:t xml:space="preserve"> can be interpreted as </w:t>
      </w:r>
      <w:r>
        <w:rPr>
          <w:rStyle w:val="Emphasis"/>
          <w:rFonts w:eastAsiaTheme="majorEastAsia"/>
        </w:rPr>
        <w:t>comprehend</w:t>
      </w:r>
      <w:r>
        <w:t xml:space="preserve"> or </w:t>
      </w:r>
      <w:r>
        <w:rPr>
          <w:rStyle w:val="Emphasis"/>
          <w:rFonts w:eastAsiaTheme="majorEastAsia"/>
        </w:rPr>
        <w:t>overcome.</w:t>
      </w:r>
      <w:r>
        <w:t xml:space="preserve"> Just as even the darkest night disappears when the morning sun rises, light always drives away darkness. Darkness can never overcome the light. In the same way, when we bring the darkness within us to Jesus, the Light, it will be driven out. Addictions may seem strong, but when we come to Jesus, meditate on His Word (do Haggadah), and pray, those things will naturally leave us.</w:t>
      </w:r>
    </w:p>
    <w:p w14:paraId="1ED61D25" w14:textId="77777777" w:rsidR="00D332F4" w:rsidRDefault="00D332F4" w:rsidP="00D332F4">
      <w:pPr>
        <w:pStyle w:val="NormalWeb"/>
      </w:pPr>
      <w:r>
        <w:t>The root of darkness here is sin and death—separation from God. The light shines in the darkness, so why do some still remain in darkness? It is because their hearts are closed. Even if the sun rises high in the sky, a room will remain dark if the curtains are closed.</w:t>
      </w:r>
    </w:p>
    <w:p w14:paraId="1728EA3D" w14:textId="7A9EC035" w:rsidR="00D332F4" w:rsidRDefault="00D332F4" w:rsidP="00D332F4">
      <w:pPr>
        <w:pStyle w:val="NormalWeb"/>
      </w:pPr>
      <w:r>
        <w:t>But when we open the curtains, the sunlight comes into the room. Likewise, we must open our closed hearts so that Jesus, the Light of life, can shine on us. There is a saying, “Old habits die hard.” Our values, prejudices, thought patterns, and wounds of the heart can act like curtains blocking the light. But as we meditate on God’s Word (Haggadah), when we see something different from our own thoughts and values, if we continue to reflect on it (Haggadah) and pray, the Lord will help us</w:t>
      </w:r>
      <w:r w:rsidR="00AB39FB">
        <w:t xml:space="preserve"> to change our values and thoughts</w:t>
      </w:r>
      <w:r>
        <w:t>. The powerful light of His life will drive out the darkness within us.</w:t>
      </w:r>
    </w:p>
    <w:p w14:paraId="2E95C240" w14:textId="3720BEDC" w:rsidR="00472451" w:rsidRPr="00472451" w:rsidRDefault="00D332F4" w:rsidP="00472451">
      <w:pPr>
        <w:rPr>
          <w:rFonts w:ascii="Times New Roman" w:eastAsia="Times New Roman" w:hAnsi="Times New Roman" w:cs="Times New Roman"/>
          <w:kern w:val="0"/>
          <w14:ligatures w14:val="none"/>
        </w:rPr>
      </w:pPr>
      <w:r>
        <w:t xml:space="preserve">Let us open our hearts. Let us open the hearts that have been closed by habits, prejudices, and wounds. In our </w:t>
      </w:r>
      <w:proofErr w:type="spellStart"/>
      <w:r>
        <w:t>mokjangs</w:t>
      </w:r>
      <w:proofErr w:type="spellEnd"/>
      <w:r>
        <w:t>, let us honestly share our failures and bring our darkness into the light. When we fight together in unity, we will overcome. Jesus, the Light, destroys all darkness. As much as we open our closed doors, God’s light will shine on us.</w:t>
      </w:r>
    </w:p>
    <w:p w14:paraId="4249D92E" w14:textId="77777777" w:rsidR="00472451" w:rsidRPr="00472451" w:rsidRDefault="00472451" w:rsidP="00472451">
      <w:pPr>
        <w:spacing w:before="100" w:beforeAutospacing="1" w:after="100" w:afterAutospacing="1"/>
        <w:outlineLvl w:val="2"/>
        <w:rPr>
          <w:rFonts w:ascii="Times New Roman" w:eastAsia="Times New Roman" w:hAnsi="Times New Roman" w:cs="Times New Roman"/>
          <w:kern w:val="0"/>
          <w:sz w:val="27"/>
          <w:szCs w:val="27"/>
          <w14:ligatures w14:val="none"/>
        </w:rPr>
      </w:pPr>
      <w:r w:rsidRPr="00472451">
        <w:rPr>
          <w:rFonts w:ascii="Times New Roman" w:eastAsia="Times New Roman" w:hAnsi="Times New Roman" w:cs="Times New Roman"/>
          <w:kern w:val="0"/>
          <w:sz w:val="27"/>
          <w:szCs w:val="27"/>
          <w14:ligatures w14:val="none"/>
        </w:rPr>
        <w:t>Application</w:t>
      </w:r>
    </w:p>
    <w:p w14:paraId="5F631A15" w14:textId="646A07D9" w:rsidR="00D332F4" w:rsidRDefault="00D332F4" w:rsidP="00D332F4">
      <w:pPr>
        <w:pStyle w:val="NormalWeb"/>
      </w:pPr>
      <w:r>
        <w:t xml:space="preserve">Jesus is the Creator God, yet He became flesh and now lives with us. He is the one who created the whole universe and who created me. He is the Lord of my life. He knows all my pain and problems and desires </w:t>
      </w:r>
      <w:r w:rsidR="00AB39FB">
        <w:t>so he can help us</w:t>
      </w:r>
      <w:r>
        <w:t>. That is why He came to this world. This Lord can recreate and renew our inner being. Let us open our hearts to Him.</w:t>
      </w:r>
    </w:p>
    <w:p w14:paraId="77EC90A3" w14:textId="3DDAEB04" w:rsidR="00D332F4" w:rsidRDefault="00D332F4" w:rsidP="00D332F4">
      <w:pPr>
        <w:pStyle w:val="NormalWeb"/>
      </w:pPr>
      <w:r>
        <w:t xml:space="preserve">Our true happiness is found only in Jesus. As we meditate on His Word (Haggadah), our wrong values and prejudices will fall away, and the light of His Word will shine on us. In our </w:t>
      </w:r>
      <w:proofErr w:type="spellStart"/>
      <w:r>
        <w:t>mokjang</w:t>
      </w:r>
      <w:proofErr w:type="spellEnd"/>
      <w:r>
        <w:t>, when we also lay down the curtains of our hearts and come to the Lord, the Holy Spirit who is with us will work within us as the light of life, driving out all darkness.</w:t>
      </w:r>
    </w:p>
    <w:p w14:paraId="30B342E9" w14:textId="77777777" w:rsidR="00C3261E" w:rsidRDefault="00C3261E" w:rsidP="00AE6D9D"/>
    <w:sectPr w:rsidR="00C3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B4BE7"/>
    <w:multiLevelType w:val="multilevel"/>
    <w:tmpl w:val="3F6453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5B6779"/>
    <w:multiLevelType w:val="hybridMultilevel"/>
    <w:tmpl w:val="917CE312"/>
    <w:lvl w:ilvl="0" w:tplc="EDFED418">
      <w:start w:val="9"/>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044BCA"/>
    <w:multiLevelType w:val="multilevel"/>
    <w:tmpl w:val="76F2848A"/>
    <w:lvl w:ilvl="0">
      <w:start w:val="9"/>
      <w:numFmt w:val="decimal"/>
      <w:lvlText w:val="%1."/>
      <w:lvlJc w:val="left"/>
      <w:pPr>
        <w:ind w:left="644"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6B1A9A"/>
    <w:multiLevelType w:val="multilevel"/>
    <w:tmpl w:val="C3F8B686"/>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5630997">
    <w:abstractNumId w:val="3"/>
  </w:num>
  <w:num w:numId="2" w16cid:durableId="383262913">
    <w:abstractNumId w:val="0"/>
  </w:num>
  <w:num w:numId="3" w16cid:durableId="1347515497">
    <w:abstractNumId w:val="2"/>
  </w:num>
  <w:num w:numId="4" w16cid:durableId="171916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3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D70"/>
    <w:rsid w:val="00005094"/>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604E"/>
    <w:rsid w:val="00080183"/>
    <w:rsid w:val="00083056"/>
    <w:rsid w:val="000834CC"/>
    <w:rsid w:val="000856A3"/>
    <w:rsid w:val="00087EB9"/>
    <w:rsid w:val="00090530"/>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30C0"/>
    <w:rsid w:val="000B310D"/>
    <w:rsid w:val="000B5B8E"/>
    <w:rsid w:val="000B604A"/>
    <w:rsid w:val="000B61CC"/>
    <w:rsid w:val="000B6698"/>
    <w:rsid w:val="000B6968"/>
    <w:rsid w:val="000B722D"/>
    <w:rsid w:val="000B7CB2"/>
    <w:rsid w:val="000C03E1"/>
    <w:rsid w:val="000C282D"/>
    <w:rsid w:val="000D148E"/>
    <w:rsid w:val="000D2D16"/>
    <w:rsid w:val="000D4762"/>
    <w:rsid w:val="000D6A7F"/>
    <w:rsid w:val="000E228C"/>
    <w:rsid w:val="000E4E8B"/>
    <w:rsid w:val="000E544F"/>
    <w:rsid w:val="000E5ED8"/>
    <w:rsid w:val="000E6AFF"/>
    <w:rsid w:val="000E6C1D"/>
    <w:rsid w:val="000F0F89"/>
    <w:rsid w:val="000F57D8"/>
    <w:rsid w:val="000F5DE1"/>
    <w:rsid w:val="000F7645"/>
    <w:rsid w:val="000F7DA8"/>
    <w:rsid w:val="00100705"/>
    <w:rsid w:val="00100DAF"/>
    <w:rsid w:val="00104E45"/>
    <w:rsid w:val="00104E8D"/>
    <w:rsid w:val="001053D7"/>
    <w:rsid w:val="001060FA"/>
    <w:rsid w:val="00107438"/>
    <w:rsid w:val="00107582"/>
    <w:rsid w:val="00111957"/>
    <w:rsid w:val="00111D30"/>
    <w:rsid w:val="00114498"/>
    <w:rsid w:val="00115B98"/>
    <w:rsid w:val="001170DE"/>
    <w:rsid w:val="00117914"/>
    <w:rsid w:val="00120583"/>
    <w:rsid w:val="00120E44"/>
    <w:rsid w:val="001216EC"/>
    <w:rsid w:val="00122A42"/>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57AC"/>
    <w:rsid w:val="00156B9C"/>
    <w:rsid w:val="00160915"/>
    <w:rsid w:val="00160D6A"/>
    <w:rsid w:val="001615B8"/>
    <w:rsid w:val="00161666"/>
    <w:rsid w:val="0016247C"/>
    <w:rsid w:val="001628FF"/>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0C90"/>
    <w:rsid w:val="003017B2"/>
    <w:rsid w:val="003024A4"/>
    <w:rsid w:val="00302F9A"/>
    <w:rsid w:val="00304050"/>
    <w:rsid w:val="0030479D"/>
    <w:rsid w:val="00305752"/>
    <w:rsid w:val="00305D9C"/>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1E1B"/>
    <w:rsid w:val="00353011"/>
    <w:rsid w:val="00357305"/>
    <w:rsid w:val="003578BA"/>
    <w:rsid w:val="003606D4"/>
    <w:rsid w:val="003610C0"/>
    <w:rsid w:val="00361730"/>
    <w:rsid w:val="00363461"/>
    <w:rsid w:val="003705D2"/>
    <w:rsid w:val="00370EFE"/>
    <w:rsid w:val="00370F32"/>
    <w:rsid w:val="00374668"/>
    <w:rsid w:val="003746BB"/>
    <w:rsid w:val="00374D81"/>
    <w:rsid w:val="00377CE6"/>
    <w:rsid w:val="00390596"/>
    <w:rsid w:val="00390A1E"/>
    <w:rsid w:val="00390C00"/>
    <w:rsid w:val="00390E79"/>
    <w:rsid w:val="003920CA"/>
    <w:rsid w:val="0039239D"/>
    <w:rsid w:val="0039321D"/>
    <w:rsid w:val="003944AE"/>
    <w:rsid w:val="003969BF"/>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5160"/>
    <w:rsid w:val="003D0068"/>
    <w:rsid w:val="003D0467"/>
    <w:rsid w:val="003D0493"/>
    <w:rsid w:val="003D0EC3"/>
    <w:rsid w:val="003D2096"/>
    <w:rsid w:val="003D2306"/>
    <w:rsid w:val="003D340B"/>
    <w:rsid w:val="003D3520"/>
    <w:rsid w:val="003D5176"/>
    <w:rsid w:val="003D5B81"/>
    <w:rsid w:val="003D6999"/>
    <w:rsid w:val="003E1196"/>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71C"/>
    <w:rsid w:val="00403767"/>
    <w:rsid w:val="00403A6F"/>
    <w:rsid w:val="0040483E"/>
    <w:rsid w:val="004058CD"/>
    <w:rsid w:val="00406910"/>
    <w:rsid w:val="00410905"/>
    <w:rsid w:val="00410C62"/>
    <w:rsid w:val="00411024"/>
    <w:rsid w:val="00412A58"/>
    <w:rsid w:val="00412DC6"/>
    <w:rsid w:val="00412E2E"/>
    <w:rsid w:val="0041358E"/>
    <w:rsid w:val="00414015"/>
    <w:rsid w:val="00415469"/>
    <w:rsid w:val="0041710B"/>
    <w:rsid w:val="004208EE"/>
    <w:rsid w:val="00423739"/>
    <w:rsid w:val="00423CCD"/>
    <w:rsid w:val="004252A0"/>
    <w:rsid w:val="004255C6"/>
    <w:rsid w:val="004255F0"/>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27EB"/>
    <w:rsid w:val="00462D85"/>
    <w:rsid w:val="004630BC"/>
    <w:rsid w:val="00464D19"/>
    <w:rsid w:val="00467368"/>
    <w:rsid w:val="00467DCD"/>
    <w:rsid w:val="00470083"/>
    <w:rsid w:val="00471BB7"/>
    <w:rsid w:val="0047228E"/>
    <w:rsid w:val="00472451"/>
    <w:rsid w:val="00472D26"/>
    <w:rsid w:val="00473295"/>
    <w:rsid w:val="00474383"/>
    <w:rsid w:val="004808DE"/>
    <w:rsid w:val="00484EF8"/>
    <w:rsid w:val="004858A6"/>
    <w:rsid w:val="00485D18"/>
    <w:rsid w:val="00486E2D"/>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908"/>
    <w:rsid w:val="004C059F"/>
    <w:rsid w:val="004C065B"/>
    <w:rsid w:val="004C0A34"/>
    <w:rsid w:val="004C36C5"/>
    <w:rsid w:val="004C3ACF"/>
    <w:rsid w:val="004C6BFE"/>
    <w:rsid w:val="004C7593"/>
    <w:rsid w:val="004C77DD"/>
    <w:rsid w:val="004D066C"/>
    <w:rsid w:val="004D12C1"/>
    <w:rsid w:val="004D1A9A"/>
    <w:rsid w:val="004D288A"/>
    <w:rsid w:val="004D3FCF"/>
    <w:rsid w:val="004D4284"/>
    <w:rsid w:val="004D42E9"/>
    <w:rsid w:val="004D55DA"/>
    <w:rsid w:val="004D572A"/>
    <w:rsid w:val="004D6B3D"/>
    <w:rsid w:val="004D70F6"/>
    <w:rsid w:val="004D75EC"/>
    <w:rsid w:val="004D7AE0"/>
    <w:rsid w:val="004E2AAD"/>
    <w:rsid w:val="004E3B9E"/>
    <w:rsid w:val="004E4526"/>
    <w:rsid w:val="004E49B4"/>
    <w:rsid w:val="004E6648"/>
    <w:rsid w:val="004E764C"/>
    <w:rsid w:val="004F1B9D"/>
    <w:rsid w:val="004F2B37"/>
    <w:rsid w:val="004F3284"/>
    <w:rsid w:val="004F3FFD"/>
    <w:rsid w:val="004F552F"/>
    <w:rsid w:val="004F6075"/>
    <w:rsid w:val="005006C3"/>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20DE4"/>
    <w:rsid w:val="0052119A"/>
    <w:rsid w:val="00522FB3"/>
    <w:rsid w:val="00524313"/>
    <w:rsid w:val="00526A10"/>
    <w:rsid w:val="0053062C"/>
    <w:rsid w:val="00531B2A"/>
    <w:rsid w:val="005328FE"/>
    <w:rsid w:val="00540D70"/>
    <w:rsid w:val="005418BC"/>
    <w:rsid w:val="00542055"/>
    <w:rsid w:val="00542197"/>
    <w:rsid w:val="0054252B"/>
    <w:rsid w:val="005439B1"/>
    <w:rsid w:val="00545A64"/>
    <w:rsid w:val="005474AE"/>
    <w:rsid w:val="00550CFE"/>
    <w:rsid w:val="00550FB9"/>
    <w:rsid w:val="00551249"/>
    <w:rsid w:val="005523AA"/>
    <w:rsid w:val="00552A8B"/>
    <w:rsid w:val="00553354"/>
    <w:rsid w:val="00553B16"/>
    <w:rsid w:val="00557FDB"/>
    <w:rsid w:val="00563192"/>
    <w:rsid w:val="00563B50"/>
    <w:rsid w:val="0056508D"/>
    <w:rsid w:val="005656AB"/>
    <w:rsid w:val="00565B50"/>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655B"/>
    <w:rsid w:val="005C0C74"/>
    <w:rsid w:val="005C13F7"/>
    <w:rsid w:val="005C13FD"/>
    <w:rsid w:val="005C49AC"/>
    <w:rsid w:val="005C4BDE"/>
    <w:rsid w:val="005C5829"/>
    <w:rsid w:val="005C6B41"/>
    <w:rsid w:val="005D1B48"/>
    <w:rsid w:val="005D376A"/>
    <w:rsid w:val="005D44EB"/>
    <w:rsid w:val="005D47FB"/>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62BD"/>
    <w:rsid w:val="006022F1"/>
    <w:rsid w:val="0060381D"/>
    <w:rsid w:val="006052F9"/>
    <w:rsid w:val="00605BA7"/>
    <w:rsid w:val="00606F62"/>
    <w:rsid w:val="00607012"/>
    <w:rsid w:val="006104DF"/>
    <w:rsid w:val="00612B2C"/>
    <w:rsid w:val="00613F8B"/>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234C"/>
    <w:rsid w:val="00692A9F"/>
    <w:rsid w:val="00695531"/>
    <w:rsid w:val="0069774E"/>
    <w:rsid w:val="00697915"/>
    <w:rsid w:val="006A236C"/>
    <w:rsid w:val="006A311E"/>
    <w:rsid w:val="006A57E6"/>
    <w:rsid w:val="006A6F00"/>
    <w:rsid w:val="006B0DB8"/>
    <w:rsid w:val="006B3012"/>
    <w:rsid w:val="006B59DC"/>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78CC"/>
    <w:rsid w:val="006F0694"/>
    <w:rsid w:val="006F4A24"/>
    <w:rsid w:val="006F4C29"/>
    <w:rsid w:val="006F5385"/>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C1A"/>
    <w:rsid w:val="007163A2"/>
    <w:rsid w:val="00717892"/>
    <w:rsid w:val="00717B2F"/>
    <w:rsid w:val="007208EA"/>
    <w:rsid w:val="0072267A"/>
    <w:rsid w:val="00726506"/>
    <w:rsid w:val="007276B6"/>
    <w:rsid w:val="007315D1"/>
    <w:rsid w:val="007334C6"/>
    <w:rsid w:val="00735461"/>
    <w:rsid w:val="00735B9D"/>
    <w:rsid w:val="00736716"/>
    <w:rsid w:val="007376AE"/>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901D0"/>
    <w:rsid w:val="007907AA"/>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5D70"/>
    <w:rsid w:val="007F68BF"/>
    <w:rsid w:val="007F7EDA"/>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67F2"/>
    <w:rsid w:val="00847A19"/>
    <w:rsid w:val="008557D3"/>
    <w:rsid w:val="00855F74"/>
    <w:rsid w:val="008576A1"/>
    <w:rsid w:val="0086157F"/>
    <w:rsid w:val="00861A95"/>
    <w:rsid w:val="0086218C"/>
    <w:rsid w:val="00863521"/>
    <w:rsid w:val="00864482"/>
    <w:rsid w:val="00864BD6"/>
    <w:rsid w:val="008664DE"/>
    <w:rsid w:val="00867A23"/>
    <w:rsid w:val="008722A6"/>
    <w:rsid w:val="00872615"/>
    <w:rsid w:val="008727CE"/>
    <w:rsid w:val="00872BB4"/>
    <w:rsid w:val="008734ED"/>
    <w:rsid w:val="00873AAB"/>
    <w:rsid w:val="00875458"/>
    <w:rsid w:val="00877061"/>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301C"/>
    <w:rsid w:val="009637F9"/>
    <w:rsid w:val="00964727"/>
    <w:rsid w:val="00964922"/>
    <w:rsid w:val="009654D8"/>
    <w:rsid w:val="00965F0B"/>
    <w:rsid w:val="00965F6F"/>
    <w:rsid w:val="009664EA"/>
    <w:rsid w:val="0097097F"/>
    <w:rsid w:val="00972ED7"/>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2C94"/>
    <w:rsid w:val="00A2374F"/>
    <w:rsid w:val="00A2459A"/>
    <w:rsid w:val="00A24E56"/>
    <w:rsid w:val="00A267B5"/>
    <w:rsid w:val="00A27824"/>
    <w:rsid w:val="00A27E0A"/>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4303"/>
    <w:rsid w:val="00A644B2"/>
    <w:rsid w:val="00A65D0C"/>
    <w:rsid w:val="00A6749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64BA"/>
    <w:rsid w:val="00A97044"/>
    <w:rsid w:val="00A97D9E"/>
    <w:rsid w:val="00AA03F4"/>
    <w:rsid w:val="00AA130B"/>
    <w:rsid w:val="00AA3DB0"/>
    <w:rsid w:val="00AA4129"/>
    <w:rsid w:val="00AA6015"/>
    <w:rsid w:val="00AB0AB0"/>
    <w:rsid w:val="00AB0F16"/>
    <w:rsid w:val="00AB33A5"/>
    <w:rsid w:val="00AB39FB"/>
    <w:rsid w:val="00AB42E9"/>
    <w:rsid w:val="00AB6ECC"/>
    <w:rsid w:val="00AB76E8"/>
    <w:rsid w:val="00AC0D69"/>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D9D"/>
    <w:rsid w:val="00AE6F79"/>
    <w:rsid w:val="00AF3806"/>
    <w:rsid w:val="00AF538D"/>
    <w:rsid w:val="00AF669E"/>
    <w:rsid w:val="00AF6E45"/>
    <w:rsid w:val="00AF6F84"/>
    <w:rsid w:val="00AF7669"/>
    <w:rsid w:val="00B007EB"/>
    <w:rsid w:val="00B0135F"/>
    <w:rsid w:val="00B02D86"/>
    <w:rsid w:val="00B03B93"/>
    <w:rsid w:val="00B042C3"/>
    <w:rsid w:val="00B0432F"/>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7D4D"/>
    <w:rsid w:val="00B30853"/>
    <w:rsid w:val="00B314CE"/>
    <w:rsid w:val="00B31E75"/>
    <w:rsid w:val="00B35A0C"/>
    <w:rsid w:val="00B37B52"/>
    <w:rsid w:val="00B4088A"/>
    <w:rsid w:val="00B415DD"/>
    <w:rsid w:val="00B4172D"/>
    <w:rsid w:val="00B41F1E"/>
    <w:rsid w:val="00B45228"/>
    <w:rsid w:val="00B47575"/>
    <w:rsid w:val="00B4780F"/>
    <w:rsid w:val="00B47F1D"/>
    <w:rsid w:val="00B50C31"/>
    <w:rsid w:val="00B510D4"/>
    <w:rsid w:val="00B51715"/>
    <w:rsid w:val="00B521CE"/>
    <w:rsid w:val="00B527A0"/>
    <w:rsid w:val="00B53763"/>
    <w:rsid w:val="00B56F87"/>
    <w:rsid w:val="00B60032"/>
    <w:rsid w:val="00B6179F"/>
    <w:rsid w:val="00B62B08"/>
    <w:rsid w:val="00B6347F"/>
    <w:rsid w:val="00B64E5C"/>
    <w:rsid w:val="00B67093"/>
    <w:rsid w:val="00B6718A"/>
    <w:rsid w:val="00B671A5"/>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49A0"/>
    <w:rsid w:val="00BB4A8D"/>
    <w:rsid w:val="00BB6063"/>
    <w:rsid w:val="00BB6114"/>
    <w:rsid w:val="00BB745F"/>
    <w:rsid w:val="00BC08A3"/>
    <w:rsid w:val="00BC0F2F"/>
    <w:rsid w:val="00BC1307"/>
    <w:rsid w:val="00BC4040"/>
    <w:rsid w:val="00BC4BA1"/>
    <w:rsid w:val="00BC7674"/>
    <w:rsid w:val="00BD03A5"/>
    <w:rsid w:val="00BD0597"/>
    <w:rsid w:val="00BD400F"/>
    <w:rsid w:val="00BD42D8"/>
    <w:rsid w:val="00BD4E37"/>
    <w:rsid w:val="00BD5693"/>
    <w:rsid w:val="00BD684D"/>
    <w:rsid w:val="00BD7215"/>
    <w:rsid w:val="00BE0619"/>
    <w:rsid w:val="00BE2495"/>
    <w:rsid w:val="00BE7E2F"/>
    <w:rsid w:val="00BF2EC6"/>
    <w:rsid w:val="00BF490A"/>
    <w:rsid w:val="00BF5949"/>
    <w:rsid w:val="00BF69C1"/>
    <w:rsid w:val="00C00075"/>
    <w:rsid w:val="00C01B62"/>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30466"/>
    <w:rsid w:val="00C320F8"/>
    <w:rsid w:val="00C325B7"/>
    <w:rsid w:val="00C3261E"/>
    <w:rsid w:val="00C33668"/>
    <w:rsid w:val="00C34300"/>
    <w:rsid w:val="00C35251"/>
    <w:rsid w:val="00C35826"/>
    <w:rsid w:val="00C40387"/>
    <w:rsid w:val="00C410AB"/>
    <w:rsid w:val="00C423D7"/>
    <w:rsid w:val="00C42481"/>
    <w:rsid w:val="00C43DBE"/>
    <w:rsid w:val="00C45F47"/>
    <w:rsid w:val="00C46509"/>
    <w:rsid w:val="00C47641"/>
    <w:rsid w:val="00C47979"/>
    <w:rsid w:val="00C517DD"/>
    <w:rsid w:val="00C52C90"/>
    <w:rsid w:val="00C53264"/>
    <w:rsid w:val="00C549E6"/>
    <w:rsid w:val="00C569DF"/>
    <w:rsid w:val="00C56F08"/>
    <w:rsid w:val="00C5771D"/>
    <w:rsid w:val="00C61633"/>
    <w:rsid w:val="00C63604"/>
    <w:rsid w:val="00C64EB9"/>
    <w:rsid w:val="00C657D0"/>
    <w:rsid w:val="00C65D7F"/>
    <w:rsid w:val="00C67C6A"/>
    <w:rsid w:val="00C70DA8"/>
    <w:rsid w:val="00C71E61"/>
    <w:rsid w:val="00C7300D"/>
    <w:rsid w:val="00C730E4"/>
    <w:rsid w:val="00C73402"/>
    <w:rsid w:val="00C738A6"/>
    <w:rsid w:val="00C74167"/>
    <w:rsid w:val="00C74B8A"/>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8A4"/>
    <w:rsid w:val="00D32A93"/>
    <w:rsid w:val="00D332F4"/>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2BE6"/>
    <w:rsid w:val="00D62D26"/>
    <w:rsid w:val="00D64AB7"/>
    <w:rsid w:val="00D711C6"/>
    <w:rsid w:val="00D72DE9"/>
    <w:rsid w:val="00D749BE"/>
    <w:rsid w:val="00D753DC"/>
    <w:rsid w:val="00D75A8A"/>
    <w:rsid w:val="00D75AE3"/>
    <w:rsid w:val="00D7729E"/>
    <w:rsid w:val="00D77E6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799B"/>
    <w:rsid w:val="00E307BF"/>
    <w:rsid w:val="00E32842"/>
    <w:rsid w:val="00E347B8"/>
    <w:rsid w:val="00E34E58"/>
    <w:rsid w:val="00E37497"/>
    <w:rsid w:val="00E41B4E"/>
    <w:rsid w:val="00E44268"/>
    <w:rsid w:val="00E465F0"/>
    <w:rsid w:val="00E46D80"/>
    <w:rsid w:val="00E50FD6"/>
    <w:rsid w:val="00E527A6"/>
    <w:rsid w:val="00E531B7"/>
    <w:rsid w:val="00E54BB8"/>
    <w:rsid w:val="00E5596E"/>
    <w:rsid w:val="00E566D2"/>
    <w:rsid w:val="00E56D0C"/>
    <w:rsid w:val="00E604DD"/>
    <w:rsid w:val="00E6325C"/>
    <w:rsid w:val="00E63C2D"/>
    <w:rsid w:val="00E6403F"/>
    <w:rsid w:val="00E66B49"/>
    <w:rsid w:val="00E66CF9"/>
    <w:rsid w:val="00E7350B"/>
    <w:rsid w:val="00E7360D"/>
    <w:rsid w:val="00E74E78"/>
    <w:rsid w:val="00E753B9"/>
    <w:rsid w:val="00E75C22"/>
    <w:rsid w:val="00E81968"/>
    <w:rsid w:val="00E8302D"/>
    <w:rsid w:val="00E84080"/>
    <w:rsid w:val="00E85043"/>
    <w:rsid w:val="00E87AD5"/>
    <w:rsid w:val="00E91880"/>
    <w:rsid w:val="00E92FF4"/>
    <w:rsid w:val="00E93AB0"/>
    <w:rsid w:val="00E95E58"/>
    <w:rsid w:val="00E9753A"/>
    <w:rsid w:val="00EA0221"/>
    <w:rsid w:val="00EA0B6B"/>
    <w:rsid w:val="00EA1572"/>
    <w:rsid w:val="00EA1644"/>
    <w:rsid w:val="00EA2586"/>
    <w:rsid w:val="00EA430A"/>
    <w:rsid w:val="00EA546F"/>
    <w:rsid w:val="00EA5724"/>
    <w:rsid w:val="00EA710C"/>
    <w:rsid w:val="00EA76B9"/>
    <w:rsid w:val="00EA7CE7"/>
    <w:rsid w:val="00EB01CA"/>
    <w:rsid w:val="00EB2179"/>
    <w:rsid w:val="00EB3EFE"/>
    <w:rsid w:val="00EB429F"/>
    <w:rsid w:val="00EB6269"/>
    <w:rsid w:val="00EB7C83"/>
    <w:rsid w:val="00EC1CA6"/>
    <w:rsid w:val="00EC1CD2"/>
    <w:rsid w:val="00EC2445"/>
    <w:rsid w:val="00EC2B60"/>
    <w:rsid w:val="00EC5B73"/>
    <w:rsid w:val="00EC6F62"/>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9DE"/>
    <w:rsid w:val="00F5028B"/>
    <w:rsid w:val="00F50B0B"/>
    <w:rsid w:val="00F51133"/>
    <w:rsid w:val="00F51297"/>
    <w:rsid w:val="00F518FA"/>
    <w:rsid w:val="00F52C8E"/>
    <w:rsid w:val="00F537B4"/>
    <w:rsid w:val="00F5686D"/>
    <w:rsid w:val="00F5701B"/>
    <w:rsid w:val="00F601C0"/>
    <w:rsid w:val="00F6088F"/>
    <w:rsid w:val="00F61B80"/>
    <w:rsid w:val="00F63A6A"/>
    <w:rsid w:val="00F64CC5"/>
    <w:rsid w:val="00F64D98"/>
    <w:rsid w:val="00F64FA0"/>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6729"/>
    <w:rsid w:val="00FD6A57"/>
    <w:rsid w:val="00FD7014"/>
    <w:rsid w:val="00FE01A3"/>
    <w:rsid w:val="00FE1A18"/>
    <w:rsid w:val="00FE1F03"/>
    <w:rsid w:val="00FE334C"/>
    <w:rsid w:val="00FE6292"/>
    <w:rsid w:val="00FF0F2A"/>
    <w:rsid w:val="00FF14CD"/>
    <w:rsid w:val="00FF15AB"/>
    <w:rsid w:val="00FF3EC6"/>
    <w:rsid w:val="00FF485A"/>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C1CE9"/>
  <w15:chartTrackingRefBased/>
  <w15:docId w15:val="{0C3FFBE3-26B0-BE45-8617-660DE1D1B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7F5D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D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5D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D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D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D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D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D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D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D70"/>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7F5D70"/>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7F5D70"/>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7F5D70"/>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7F5D70"/>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7F5D70"/>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7F5D70"/>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7F5D70"/>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7F5D70"/>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7F5D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D70"/>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7F5D7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D70"/>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7F5D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5D70"/>
    <w:rPr>
      <w:i/>
      <w:iCs/>
      <w:color w:val="404040" w:themeColor="text1" w:themeTint="BF"/>
      <w:lang w:eastAsia="ko-KR"/>
    </w:rPr>
  </w:style>
  <w:style w:type="paragraph" w:styleId="ListParagraph">
    <w:name w:val="List Paragraph"/>
    <w:basedOn w:val="Normal"/>
    <w:uiPriority w:val="34"/>
    <w:qFormat/>
    <w:rsid w:val="007F5D70"/>
    <w:pPr>
      <w:ind w:left="720"/>
      <w:contextualSpacing/>
    </w:pPr>
  </w:style>
  <w:style w:type="character" w:styleId="IntenseEmphasis">
    <w:name w:val="Intense Emphasis"/>
    <w:basedOn w:val="DefaultParagraphFont"/>
    <w:uiPriority w:val="21"/>
    <w:qFormat/>
    <w:rsid w:val="007F5D70"/>
    <w:rPr>
      <w:i/>
      <w:iCs/>
      <w:color w:val="0F4761" w:themeColor="accent1" w:themeShade="BF"/>
    </w:rPr>
  </w:style>
  <w:style w:type="paragraph" w:styleId="IntenseQuote">
    <w:name w:val="Intense Quote"/>
    <w:basedOn w:val="Normal"/>
    <w:next w:val="Normal"/>
    <w:link w:val="IntenseQuoteChar"/>
    <w:uiPriority w:val="30"/>
    <w:qFormat/>
    <w:rsid w:val="007F5D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D70"/>
    <w:rPr>
      <w:i/>
      <w:iCs/>
      <w:color w:val="0F4761" w:themeColor="accent1" w:themeShade="BF"/>
      <w:lang w:eastAsia="ko-KR"/>
    </w:rPr>
  </w:style>
  <w:style w:type="character" w:styleId="IntenseReference">
    <w:name w:val="Intense Reference"/>
    <w:basedOn w:val="DefaultParagraphFont"/>
    <w:uiPriority w:val="32"/>
    <w:qFormat/>
    <w:rsid w:val="007F5D70"/>
    <w:rPr>
      <w:b/>
      <w:bCs/>
      <w:smallCaps/>
      <w:color w:val="0F4761" w:themeColor="accent1" w:themeShade="BF"/>
      <w:spacing w:val="5"/>
    </w:rPr>
  </w:style>
  <w:style w:type="paragraph" w:styleId="NormalWeb">
    <w:name w:val="Normal (Web)"/>
    <w:basedOn w:val="Normal"/>
    <w:uiPriority w:val="99"/>
    <w:unhideWhenUsed/>
    <w:rsid w:val="007F5D70"/>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F5D70"/>
    <w:rPr>
      <w:b/>
      <w:bCs/>
    </w:rPr>
  </w:style>
  <w:style w:type="character" w:styleId="Emphasis">
    <w:name w:val="Emphasis"/>
    <w:basedOn w:val="DefaultParagraphFont"/>
    <w:uiPriority w:val="20"/>
    <w:qFormat/>
    <w:rsid w:val="007F5D70"/>
    <w:rPr>
      <w:i/>
      <w:iCs/>
    </w:rPr>
  </w:style>
  <w:style w:type="character" w:styleId="Hyperlink">
    <w:name w:val="Hyperlink"/>
    <w:basedOn w:val="DefaultParagraphFont"/>
    <w:uiPriority w:val="99"/>
    <w:semiHidden/>
    <w:unhideWhenUsed/>
    <w:rsid w:val="00AE6D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Dict('3262',%20'heaven')" TargetMode="External"/><Relationship Id="rId13" Type="http://schemas.openxmlformats.org/officeDocument/2006/relationships/hyperlink" Target="javascript:openDict('2998',%20'%EC%9A%94%ED%95%9C')" TargetMode="External"/><Relationship Id="rId18" Type="http://schemas.openxmlformats.org/officeDocument/2006/relationships/hyperlink" Target="javascript:openDict('1740',%20'%EC%82%AC%EB%9E%91')" TargetMode="External"/><Relationship Id="rId3" Type="http://schemas.openxmlformats.org/officeDocument/2006/relationships/settings" Target="settings.xml"/><Relationship Id="rId21" Type="http://schemas.openxmlformats.org/officeDocument/2006/relationships/hyperlink" Target="javascript:openDict('2314',%20'%EC%95%84%EB%B2%84%EC%A7%80')" TargetMode="External"/><Relationship Id="rId7" Type="http://schemas.openxmlformats.org/officeDocument/2006/relationships/hyperlink" Target="javascript:openDict('1683',%20'dove')" TargetMode="External"/><Relationship Id="rId12" Type="http://schemas.openxmlformats.org/officeDocument/2006/relationships/hyperlink" Target="javascript:openDict('579',%20'%EB%82%98%EC%82%AC%EB%A0%9B')" TargetMode="External"/><Relationship Id="rId17" Type="http://schemas.openxmlformats.org/officeDocument/2006/relationships/hyperlink" Target="javascript:openDict('3262',%20'%ED%95%98%EB%8A%98')" TargetMode="External"/><Relationship Id="rId2" Type="http://schemas.openxmlformats.org/officeDocument/2006/relationships/styles" Target="styles.xml"/><Relationship Id="rId16" Type="http://schemas.openxmlformats.org/officeDocument/2006/relationships/hyperlink" Target="javascript:openDict('1683',%20'%EB%B9%84%EB%91%98%EA%B8%B0')" TargetMode="External"/><Relationship Id="rId20" Type="http://schemas.openxmlformats.org/officeDocument/2006/relationships/hyperlink" Target="javascript:openDict('2618',%20'%EC%96%B4%EC%B0%8C%ED%95%98%EC%97%AC')" TargetMode="External"/><Relationship Id="rId1" Type="http://schemas.openxmlformats.org/officeDocument/2006/relationships/numbering" Target="numbering.xml"/><Relationship Id="rId6" Type="http://schemas.openxmlformats.org/officeDocument/2006/relationships/hyperlink" Target="javascript:openDict('3262',%20'heaven')" TargetMode="External"/><Relationship Id="rId11" Type="http://schemas.openxmlformats.org/officeDocument/2006/relationships/hyperlink" Target="javascript:openDict('114',%20'%EA%B0%88%EB%A6%B4%EB%A6%AC')" TargetMode="External"/><Relationship Id="rId5" Type="http://schemas.openxmlformats.org/officeDocument/2006/relationships/hyperlink" Target="javascript:openDict('1279',%20'water')" TargetMode="External"/><Relationship Id="rId15" Type="http://schemas.openxmlformats.org/officeDocument/2006/relationships/hyperlink" Target="javascript:openDict('3262',%20'%ED%95%98%EB%8A%98')" TargetMode="External"/><Relationship Id="rId23" Type="http://schemas.openxmlformats.org/officeDocument/2006/relationships/theme" Target="theme/theme1.xml"/><Relationship Id="rId10" Type="http://schemas.openxmlformats.org/officeDocument/2006/relationships/hyperlink" Target="javascript:openDict('2889',%20'%EC%98%88%EC%88%98')" TargetMode="External"/><Relationship Id="rId19" Type="http://schemas.openxmlformats.org/officeDocument/2006/relationships/hyperlink" Target="javascript:openDict('2314',%20'%EC%95%84%EB%B2%84%EC%A7%80')" TargetMode="External"/><Relationship Id="rId4" Type="http://schemas.openxmlformats.org/officeDocument/2006/relationships/webSettings" Target="webSettings.xml"/><Relationship Id="rId9" Type="http://schemas.openxmlformats.org/officeDocument/2006/relationships/hyperlink" Target="javascript:openDict('1740',%20'love')" TargetMode="External"/><Relationship Id="rId14" Type="http://schemas.openxmlformats.org/officeDocument/2006/relationships/hyperlink" Target="javascript:openDict('1279',%20'%EB%AC%B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2025-08-24T08:53:00Z</dcterms:created>
  <dcterms:modified xsi:type="dcterms:W3CDTF">2025-08-24T08:53:00Z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2025-08-24T01:00:13Z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aca8771a-9925-4eaf-9125-466f473ce7af</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