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C326B" w14:textId="77777777" w:rsidR="00DA5931" w:rsidRPr="00DA5931" w:rsidRDefault="00DA5931" w:rsidP="00DA593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ja-JP"/>
          <w14:ligatures w14:val="none"/>
        </w:rPr>
      </w:pPr>
      <w:r w:rsidRPr="00DA5931">
        <w:rPr>
          <w:rFonts w:ascii="Microsoft JhengHei" w:eastAsia="Microsoft JhengHei" w:hAnsi="Microsoft JhengHei" w:cs="Microsoft JhengHei"/>
          <w:b/>
          <w:bCs/>
          <w:kern w:val="36"/>
          <w:sz w:val="48"/>
          <w:szCs w:val="48"/>
          <w:lang w:eastAsia="ja-JP"/>
          <w14:ligatures w14:val="none"/>
        </w:rPr>
        <w:t>题</w:t>
      </w:r>
      <w:r w:rsidRPr="00DA5931">
        <w:rPr>
          <w:rFonts w:ascii="Batang" w:eastAsia="Batang" w:hAnsi="Batang" w:cs="Batang" w:hint="eastAsia"/>
          <w:b/>
          <w:bCs/>
          <w:kern w:val="36"/>
          <w:sz w:val="48"/>
          <w:szCs w:val="48"/>
          <w:lang w:eastAsia="ja-JP"/>
          <w14:ligatures w14:val="none"/>
        </w:rPr>
        <w:t>目：不是照着我的</w:t>
      </w:r>
      <w:r w:rsidRPr="00DA5931">
        <w:rPr>
          <w:rFonts w:ascii="Microsoft JhengHei" w:eastAsia="Microsoft JhengHei" w:hAnsi="Microsoft JhengHei" w:cs="Microsoft JhengHei"/>
          <w:b/>
          <w:bCs/>
          <w:kern w:val="36"/>
          <w:sz w:val="48"/>
          <w:szCs w:val="48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b/>
          <w:bCs/>
          <w:kern w:val="36"/>
          <w:sz w:val="48"/>
          <w:szCs w:val="48"/>
          <w:lang w:eastAsia="ja-JP"/>
          <w14:ligatures w14:val="none"/>
        </w:rPr>
        <w:t>候，而是照着神的</w:t>
      </w:r>
      <w:r w:rsidRPr="00DA5931">
        <w:rPr>
          <w:rFonts w:ascii="Microsoft JhengHei" w:eastAsia="Microsoft JhengHei" w:hAnsi="Microsoft JhengHei" w:cs="Microsoft JhengHei"/>
          <w:b/>
          <w:bCs/>
          <w:kern w:val="36"/>
          <w:sz w:val="48"/>
          <w:szCs w:val="48"/>
          <w:lang w:eastAsia="ja-JP"/>
          <w14:ligatures w14:val="none"/>
        </w:rPr>
        <w:t>时</w:t>
      </w:r>
      <w:r w:rsidRPr="00DA5931">
        <w:rPr>
          <w:rFonts w:ascii="Batang" w:eastAsia="Batang" w:hAnsi="Batang" w:cs="Batang"/>
          <w:b/>
          <w:bCs/>
          <w:kern w:val="36"/>
          <w:sz w:val="48"/>
          <w:szCs w:val="48"/>
          <w:lang w:eastAsia="ja-JP"/>
          <w14:ligatures w14:val="none"/>
        </w:rPr>
        <w:t>候</w:t>
      </w:r>
    </w:p>
    <w:p w14:paraId="39870A3D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经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文：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约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翰福音</w:t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 7:1–24</w:t>
      </w:r>
    </w:p>
    <w:p w14:paraId="0CA0980F" w14:textId="77777777" w:rsidR="00DA5931" w:rsidRPr="00DA5931" w:rsidRDefault="00DA5931" w:rsidP="00DA59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引</w:t>
      </w:r>
      <w:r w:rsidRPr="00DA5931">
        <w:rPr>
          <w:rFonts w:ascii="Batang" w:eastAsia="Batang" w:hAnsi="Batang" w:cs="Batang"/>
          <w:b/>
          <w:bCs/>
          <w:kern w:val="0"/>
          <w:sz w:val="36"/>
          <w:szCs w:val="36"/>
          <w:lang w:eastAsia="ja-JP"/>
          <w14:ligatures w14:val="none"/>
        </w:rPr>
        <w:t>言</w:t>
      </w:r>
    </w:p>
    <w:p w14:paraId="07F63F62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在人生中常常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站在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选择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刻面前。我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思考：是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等待，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听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人的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更多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寻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求神的旨意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？</w:t>
      </w:r>
    </w:p>
    <w:p w14:paraId="0CEA5478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世界常常告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，要快快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抓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住机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。世界告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，要得到人的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可，不要吃亏。但是有信心的人，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不是因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机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打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了就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上行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动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的人。我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首先要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问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是神的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吗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是神的旨意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吗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了神的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耀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吗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？</w:t>
      </w:r>
    </w:p>
    <w:p w14:paraId="14B7261C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另外，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听神的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，也很容易作判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。如果合乎我的想法，我就接受；如果不合乎我的想法，我就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觉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得有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负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担。我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也常常只看外表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判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人和事情。然而，神的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不是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单单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向那些用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头脑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明白的人打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，而是向那些愿意遵行神旨意的人打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。那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神更深的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关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系也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被打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13DC195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今天我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要通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过这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段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文，一起思想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怎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样认识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赐给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怎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更深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认识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神的旨意，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且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怎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神有更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亲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密的同行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93860EC" w14:textId="77777777" w:rsidR="00DA5931" w:rsidRPr="00DA5931" w:rsidRDefault="009663A4" w:rsidP="00DA593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9663A4">
        <w:rPr>
          <w:rFonts w:ascii="Times New Roman" w:eastAsia="Times New Roman" w:hAnsi="Times New Roman" w:cs="Times New Roman"/>
          <w:noProof/>
          <w:kern w:val="0"/>
          <w:lang w:eastAsia="ja-JP"/>
        </w:rPr>
        <w:pict w14:anchorId="24B143EA">
          <v:rect id="_x0000_i1027" alt="" style="width:451.3pt;height:.05pt;mso-width-percent:0;mso-height-percent:0;mso-width-percent:0;mso-height-percent:0" o:hralign="center" o:hrstd="t" o:hr="t" fillcolor="#a0a0a0" stroked="f"/>
        </w:pict>
      </w:r>
    </w:p>
    <w:p w14:paraId="12EB17E0" w14:textId="77777777" w:rsidR="00DA5931" w:rsidRPr="00DA5931" w:rsidRDefault="00DA5931" w:rsidP="00DA593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ja-JP"/>
          <w14:ligatures w14:val="none"/>
        </w:rPr>
      </w:pPr>
      <w:r w:rsidRPr="00DA59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ja-JP"/>
          <w14:ligatures w14:val="none"/>
        </w:rPr>
        <w:t xml:space="preserve">1. </w:t>
      </w:r>
      <w:r w:rsidRPr="00DA5931">
        <w:rPr>
          <w:rFonts w:ascii="Batang" w:eastAsia="Batang" w:hAnsi="Batang" w:cs="Batang" w:hint="eastAsia"/>
          <w:b/>
          <w:bCs/>
          <w:kern w:val="36"/>
          <w:sz w:val="48"/>
          <w:szCs w:val="48"/>
          <w:lang w:eastAsia="ja-JP"/>
          <w14:ligatures w14:val="none"/>
        </w:rPr>
        <w:t>耶</w:t>
      </w:r>
      <w:r w:rsidRPr="00DA5931">
        <w:rPr>
          <w:rFonts w:ascii="Heiti TC" w:eastAsia="Heiti TC" w:hAnsi="Heiti TC" w:cs="Heiti TC" w:hint="eastAsia"/>
          <w:b/>
          <w:bCs/>
          <w:kern w:val="36"/>
          <w:sz w:val="48"/>
          <w:szCs w:val="48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b/>
          <w:bCs/>
          <w:kern w:val="36"/>
          <w:sz w:val="48"/>
          <w:szCs w:val="48"/>
          <w:lang w:eastAsia="ja-JP"/>
          <w14:ligatures w14:val="none"/>
        </w:rPr>
        <w:t>照着神的</w:t>
      </w:r>
      <w:r w:rsidRPr="00DA5931">
        <w:rPr>
          <w:rFonts w:ascii="Heiti TC" w:eastAsia="Heiti TC" w:hAnsi="Heiti TC" w:cs="Heiti TC" w:hint="eastAsia"/>
          <w:b/>
          <w:bCs/>
          <w:kern w:val="36"/>
          <w:sz w:val="48"/>
          <w:szCs w:val="48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b/>
          <w:bCs/>
          <w:kern w:val="36"/>
          <w:sz w:val="48"/>
          <w:szCs w:val="48"/>
          <w:lang w:eastAsia="ja-JP"/>
          <w14:ligatures w14:val="none"/>
        </w:rPr>
        <w:t>候而</w:t>
      </w:r>
      <w:r w:rsidRPr="00DA5931">
        <w:rPr>
          <w:rFonts w:ascii="Batang" w:eastAsia="Batang" w:hAnsi="Batang" w:cs="Batang"/>
          <w:b/>
          <w:bCs/>
          <w:kern w:val="36"/>
          <w:sz w:val="48"/>
          <w:szCs w:val="48"/>
          <w:lang w:eastAsia="ja-JP"/>
          <w14:ligatures w14:val="none"/>
        </w:rPr>
        <w:t>活</w:t>
      </w:r>
    </w:p>
    <w:p w14:paraId="5FFFB38E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约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翰福音</w:t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 7:1–13</w:t>
      </w:r>
    </w:p>
    <w:p w14:paraId="6F983DDA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翰福音第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7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始，耶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事工的后半段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始了。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时间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看，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是耶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稣钉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十字架大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六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月之前。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，宗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袖已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想要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杀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害耶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E89CA48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原因是耶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在安息日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医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治了一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病了三十八年的人。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件事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记载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翰福音第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5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章。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太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认为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稣违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反了安息日的律法，所以他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想要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杀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害耶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722102F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就在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候，住棚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近了。住棚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太男子上耶路撒冷、在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殿敬拜的重要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期。逾越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、五旬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和住棚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太人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都是非常重要的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期。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候，不但住在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太地的人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上耶路撒冷，分散在各地的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太人也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聚集到耶路撒冷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0D3C7B9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就在那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的弟兄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们对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离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里，到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太，就是耶路撒冷去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吧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在那里把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所行的神迹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显给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众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人看。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57A1C638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的弟兄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不希望耶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只留在加利利。他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希望耶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上到人很多的耶路撒冷，在那里行神迹。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翰福音第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6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章中，耶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曾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用五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饼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鱼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喂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饱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五千人。他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们认为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，如果耶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在耶路撒冷也行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这样伟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大的神迹，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众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人一定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大大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可耶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43E2D28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但是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告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的弟兄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。第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5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连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的弟兄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也不信他。他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不相信耶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是弥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。所以他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希望耶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成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在世上被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可的大人物。也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也以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，如果耶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成功了，他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自己也可以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中得好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处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0574288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但是耶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稣这样说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7EA01D90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我的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候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还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没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有到；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你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的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候常是方便的。</w:t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</w:p>
    <w:p w14:paraId="5F9B2C6D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里耶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所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，是神所定的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候。那是耶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要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钉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十字架，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且神的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耀要借着十字架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显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明出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候。那也是耶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不是照着人的方式，而是照着神的方式被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显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明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弥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F0428E3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的弟兄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叫耶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赶快向世界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显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明自己。但是耶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有照着弟兄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或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众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人的要求行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动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只照着神的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候而活。他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着神得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耀的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候而活，也照着父神的旨意作工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DA17DC2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太容易照着自己的感情和方便行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动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容易被人的要求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动摇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。机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常常不是先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问这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是不是神的旨意，而是先想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抓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住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它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7624787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但是，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不是所有打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都是神的旨意。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不是所有看起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好的机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都是神的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候。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不是所有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可的道路，都是神所喜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悦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的道路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05EEDE6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所以，我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要先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问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24D93A97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lastRenderedPageBreak/>
        <w:t>“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这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是神的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候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吗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？</w:t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这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是神的旨意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吗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？</w:t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这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件事是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了神的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荣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耀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吗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？</w:t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</w:p>
    <w:p w14:paraId="3CA988E0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最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终还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是上了耶路撒冷。但是他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有和弟兄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一起上去。耶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照着神的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候、神的方式、神的旨意行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动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EF4C0EE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亲爱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的弟兄姐妹，我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也不要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自己的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候而活，而要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候而活。我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不要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自己的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耀而活，而要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耀而活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E9A5636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诗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篇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90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篇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12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节说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21EA10BD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求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你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指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教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们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怎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样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数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算自己的日子，好叫我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得着智慧的心。</w:t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</w:p>
    <w:p w14:paraId="2B90E233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数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算自己的日子，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且在神面前生活，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就是智慧。我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不是无限的。今天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再回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。神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赐给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一天，是非常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宝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贵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0429990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传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道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书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12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460A1DC0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你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趁着年幼，衰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败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的日子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尚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未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到，就是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你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所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说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，我毫无喜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乐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的那些年日未曾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临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近之先，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当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记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念造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你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的主。</w:t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</w:p>
    <w:p w14:paraId="0D2432EF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在年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轻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记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念神，在今天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活着、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呼吸的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记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念神，今天就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服神叫我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去做的事，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就是有智慧的人生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0C2A8AE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但是我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很容易照着自己的感情和世界的潮流生活。撒但常常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低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06CDFB59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照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你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舒服的方式生活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吧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。</w:t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难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道只有今天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吗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？</w:t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明天再做也可以。</w:t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祷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告以后再做，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传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福音以后再做，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服以后再做。</w:t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</w:p>
    <w:p w14:paraId="27303A88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可是，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浪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费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今天的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候，神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赐给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个宝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贵时间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就不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再回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了。有一些被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称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哈佛大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学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管理格言的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话这样说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00424BE7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今天的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懒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惰，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成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明天的眼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泪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。</w:t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我今天白白浪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费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的日子，是昨天死去的人无比渴望的那一天。</w:t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时间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不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等我。</w:t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</w:p>
    <w:p w14:paraId="0A667DE4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lastRenderedPageBreak/>
        <w:t>这实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在是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的。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等我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候也不是一直都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。所以，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们现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活着、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呼吸的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要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记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念神。神叫我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做的事，我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今天就要做。今天要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告。今天要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服。今天要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福音而活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8F84450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感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谢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现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在我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中有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宝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贵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查经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事工。各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小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组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的成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员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正在用神的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服侍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VIP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。小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组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牧者和服侍的人，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每天都在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件事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恳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切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告。那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也要一起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告。整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个教会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都要每天一起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件事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告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7616090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告也有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候。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传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福音也有神的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候。有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在我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心里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信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。那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就要分享福音。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想起某一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个灵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魂的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就要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那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告。如果可以用一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顿饭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服侍，我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就要服侍；如果可以用一句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安慰，我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就要安慰；如果有机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分享福音，我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就要勇敢地分享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DC21EAF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看到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福音漠不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关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心，或者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笑福音的人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可能不想向他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们传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福音。但是，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到神面前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告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，就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想到：如果他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今天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上死去，他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就是要落入地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狱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火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炉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中最可怜的人。因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知道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一点，我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告，也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向他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分享福音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B2001C4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而且，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了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传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福音，我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需要默想主日的信息和每日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粮的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且照着那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生活。我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们简单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分享自己所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受的恩典，也可以成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为传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福音。在小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组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里也可以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分享。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礼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拜之后的分享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，也可以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围绕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我今天听了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讲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道之后，想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生活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分享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5F0AACB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在第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7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稣这样说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2CD531D9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世人不能恨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你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，却是恨我，因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我指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证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他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所做的事是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恶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的。</w:t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</w:p>
    <w:p w14:paraId="09E60E4E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世界恨耶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的理由很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清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楚。因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稣显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明了世界的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。在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翰福音第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3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章中，耶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，人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黑暗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于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光。耶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话语显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露了世界的欲望和罪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。所以世界不喜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欢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太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袖想要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杀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害耶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9BF69DA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第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11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到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13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，在住棚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候，人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们寻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找耶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。人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的反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分成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两种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。有些人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是好人；也有人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是迷惑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众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人的人。但是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有人敢公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谈论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他，因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害怕宗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袖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F4CADC8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周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多不同的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音。有群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众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评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价，也有宗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袖的威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胁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。但是耶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有被任何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音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牵动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BB3A679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只照着神的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候而活。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只照着神的旨意行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动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只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了神的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耀作工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606617A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也要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生活。我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不要照着自己的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候，而要照着神的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候生活。我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不要照着自己的感情，而要照着神的旨意生活。我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不要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了人的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可，而要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了神的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耀生活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DD63FEB" w14:textId="77777777" w:rsidR="00DA5931" w:rsidRPr="00DA5931" w:rsidRDefault="009663A4" w:rsidP="00DA593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9663A4">
        <w:rPr>
          <w:rFonts w:ascii="Times New Roman" w:eastAsia="Times New Roman" w:hAnsi="Times New Roman" w:cs="Times New Roman"/>
          <w:noProof/>
          <w:kern w:val="0"/>
          <w:lang w:eastAsia="ja-JP"/>
        </w:rPr>
        <w:pict w14:anchorId="42566DA3">
          <v:rect id="_x0000_i1026" alt="" style="width:451.3pt;height:.05pt;mso-width-percent:0;mso-height-percent:0;mso-width-percent:0;mso-height-percent:0" o:hralign="center" o:hrstd="t" o:hr="t" fillcolor="#a0a0a0" stroked="f"/>
        </w:pict>
      </w:r>
    </w:p>
    <w:p w14:paraId="6F5ECF7E" w14:textId="77777777" w:rsidR="00DA5931" w:rsidRPr="00DA5931" w:rsidRDefault="00DA5931" w:rsidP="00DA593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ja-JP"/>
          <w14:ligatures w14:val="none"/>
        </w:rPr>
      </w:pPr>
      <w:r w:rsidRPr="00DA59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ja-JP"/>
          <w14:ligatures w14:val="none"/>
        </w:rPr>
        <w:t xml:space="preserve">2. </w:t>
      </w:r>
      <w:r w:rsidRPr="00DA5931">
        <w:rPr>
          <w:rFonts w:ascii="Batang" w:eastAsia="Batang" w:hAnsi="Batang" w:cs="Batang" w:hint="eastAsia"/>
          <w:b/>
          <w:bCs/>
          <w:kern w:val="36"/>
          <w:sz w:val="48"/>
          <w:szCs w:val="48"/>
          <w:lang w:eastAsia="ja-JP"/>
          <w14:ligatures w14:val="none"/>
        </w:rPr>
        <w:t>愿意遵行神旨意的人能分辨神的</w:t>
      </w:r>
      <w:r w:rsidRPr="00DA5931">
        <w:rPr>
          <w:rFonts w:ascii="Heiti TC" w:eastAsia="Heiti TC" w:hAnsi="Heiti TC" w:cs="Heiti TC" w:hint="eastAsia"/>
          <w:b/>
          <w:bCs/>
          <w:kern w:val="36"/>
          <w:sz w:val="48"/>
          <w:szCs w:val="48"/>
          <w:lang w:eastAsia="ja-JP"/>
          <w14:ligatures w14:val="none"/>
        </w:rPr>
        <w:t>话语</w:t>
      </w:r>
    </w:p>
    <w:p w14:paraId="234B0CA9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约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翰福音</w:t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 7:14–24</w:t>
      </w:r>
    </w:p>
    <w:p w14:paraId="11317ADA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现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在看第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14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期中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上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殿去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人。耶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最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终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上了耶路撒冷。但是他不是因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人的要求才上去的。他是在神的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候、照着神的方式上去，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且在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殿里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242AD4D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于是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太人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惊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奇地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42FF2DFA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这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个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人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没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有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学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过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，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怎么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明白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书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呢？</w:t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</w:p>
    <w:p w14:paraId="5293A2D7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句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的意思是，耶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有接受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成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拉比的正式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育，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能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DA59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柄地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呢？他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们对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感到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惊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奇。他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感受到耶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中有智慧和</w:t>
      </w:r>
      <w:r w:rsidRPr="00DA59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柄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4DAF5D7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但是，听了神的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感到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惊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奇，和相信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，是不同的。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感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动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不等于有信心。听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讲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道或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查经时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可以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有恩典。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但是，如果那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带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生活中的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服，就很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难说这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正的信心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F15E383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头脑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上知道的信仰知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识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正相信的信仰，是不同的。我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可以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人的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服看出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。一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人是否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的相信神的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，可以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他在神的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面前是否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服看出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5C61172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第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16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稣这样说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7A984217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我的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教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训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不是我自己的，乃是那差我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者的。</w:t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</w:p>
    <w:p w14:paraId="3E2C59FA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DA59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柄，因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不是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自己的想法。耶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稣传讲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的是差他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的父神的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。所以，耶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有神的</w:t>
      </w:r>
      <w:r w:rsidRPr="00DA59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柄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6849BC5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然后第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17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了一句非常重要的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6858A723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人若立志遵着他的旨意行，就必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晓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得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这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教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训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或是出于神，或是我凭着自己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说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的。</w:t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</w:p>
    <w:p w14:paraId="2C10CA00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句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是信仰生活中非常重要的原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不是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单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靠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头脑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研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究就完全打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的。神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理，是向愿意遵行神旨意的人，也就是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选择顺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服的人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显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明的。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有愿意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服的心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明白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是否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B222523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如果我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想更深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认识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，只是听得更多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DA59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够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。重要的是要有愿意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服的心。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明白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秘，也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经历话语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的能力。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候，神的旨意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更加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清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楚，我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更有人格性地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认识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7F77FF7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认识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不是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单单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知道很多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关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于神的信息。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认识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神，是在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关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系中、在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经历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中、在人格性地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认识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神。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翰一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书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3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节这样说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3CF4EED0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若遵守他的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诫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命，就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晓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得是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认识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他。</w:t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</w:p>
    <w:p w14:paraId="1B7A715D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遵守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就更深地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认识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神。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17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3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435BC16B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认识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你独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一的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真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神，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并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且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认识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你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所差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的耶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基督，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这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就是永生。</w:t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</w:p>
    <w:p w14:paraId="32180E66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永生就是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认识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神。永生就是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进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入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亲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密的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关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系中。我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能</w:t>
      </w:r>
      <w:r w:rsidRPr="00DA59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够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正喜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、感恩、幸福地生活，其秘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诀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就在于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认识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神。秘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诀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就在于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进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入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亲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密的交通中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FED2171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但是，如果我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想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认识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神，就必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须顺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服。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服之后，我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更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认识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神。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很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难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神有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亲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密的交通呢？因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虽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然听神的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，却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选择顺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服。因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为该顺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们总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是拖延。因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明明知道神的旨意，却把自己的想法和自己的方便放在前面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728C358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更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认识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神。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耀而活。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在心里深深明白：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就是父神向我的旨意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1DAD1E5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相反，如果不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属灵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的眼睛就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昏暗。即使听了神的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，也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照着自己的想法判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不是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自己的生活配合神的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，而是想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配合自己的私欲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解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释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。所以雅各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书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22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节这样说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22B3309C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只是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你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要行道，不要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单单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听道，自己欺哄自己。</w:t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</w:p>
    <w:p w14:paraId="4F5C9229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只听道却不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服，就是欺哄自己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D5FFF4B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翰一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书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5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遵守神的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就在我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里面得以完全。我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们对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，神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借着我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得更深、更完全。我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神之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间爱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关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系，是借着我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服而加深的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6D1B643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第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18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又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这样说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464A1642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人凭着自己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说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，是求自己的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荣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耀；惟有求那差他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者的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荣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耀，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这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人是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真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的，在他心里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没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有不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义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。</w:t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</w:p>
    <w:p w14:paraId="2344CDBA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把自己的想法放在神的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前面的人，把自己的哲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学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和自己的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经验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放在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理之上的人，不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服神的旨意，却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自己按自己的方式生活找理由的人，最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终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都是在求自己的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耀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19513B1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信徒也可能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虽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然听神的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，但自己的想法可能更强。我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可能不愿意在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理面前降服，反而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自己的立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场辩护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可能不是跟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神的旨意，而是想保住自己的利益。然而，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正求神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耀的人，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把神的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作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理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接受，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且努力照着那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生活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F212CD6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第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19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到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23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指出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太人的矛盾。他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自己遵守摩西的律法。他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看起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好像非常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格地遵守安息日律法。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外表看，他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非常虔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。但是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实际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上，他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心里有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杀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人的意念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6C20F24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因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在安息日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医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治了一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病了三十八年的人，就想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杀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害耶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自己遵守安息日，但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实际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上却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违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背了神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不可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杀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诫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命。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外表看，他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好像遵守律法，但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实际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上他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的心已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经远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离神的心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DCBCC98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指出他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的矛盾。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太人如果遇到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孩出生后第八天正好是安息日，也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给婴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孩行割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礼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了遵守律法，他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在安息日也行割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礼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。那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，一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受苦三十八年的人被完全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医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治，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反而成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为问题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呢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？</w:t>
      </w:r>
    </w:p>
    <w:p w14:paraId="4E74A801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安息日本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是在神里面的恢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。安息日是人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关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系的恢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，是生命的恢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。但是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太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袖却批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评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在安息日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赐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人生命的耶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。反而，他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在安息日心里想要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杀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害耶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外表看，他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好像遵守律法，但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实际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上他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正在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违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背神的律法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C5DFE76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所以耶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在第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24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节这样说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6CF7D55F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不可按外貌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断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定是非，</w:t>
      </w:r>
      <w:r w:rsidRPr="00DA59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总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要按公平</w:t>
      </w:r>
      <w:r w:rsidRPr="00DA59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断</w:t>
      </w:r>
      <w:r w:rsidRPr="00DA59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定是非。</w:t>
      </w:r>
      <w:r w:rsidRPr="00DA59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</w:p>
    <w:p w14:paraId="7AC19BEA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太人只看外表。他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只看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在安息日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医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治病人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外在行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。但是他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有看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见这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件事里面神的生命和怜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悯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有看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神恢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人的旨意。所以他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不能正确地判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0874A54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若要正确分辨神的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，首先要有愿意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服的心。要有愿意遵行神旨意的心。我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不要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寻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求自己的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耀，而要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寻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求神的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耀。我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不要看外表，而要用神的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标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准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13B6F21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我回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顾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自己，也是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。我有很多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候找借口，把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做的事推到明天。我本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今天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上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写灵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性日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记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，却常常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明天早上再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写吧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可是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一拖延，很多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候那一天所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受的恩典也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有好好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记录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下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，就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这样过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去了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0230D25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有，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我不先求神的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国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和神的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义时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白白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去。但是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我想要先求神的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国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和神的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义时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，神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总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赐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下恩典。每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候，我就明白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理。相反，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我找借口、不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候，我的心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总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是不平安。我愿意每天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两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次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小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组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牧者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们恳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切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告，也愿意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弟兄姐妹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VIP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恳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切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告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BBC1B35" w14:textId="77777777" w:rsidR="00DA5931" w:rsidRPr="00DA5931" w:rsidRDefault="009663A4" w:rsidP="00DA593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9663A4">
        <w:rPr>
          <w:rFonts w:ascii="Times New Roman" w:eastAsia="Times New Roman" w:hAnsi="Times New Roman" w:cs="Times New Roman"/>
          <w:noProof/>
          <w:kern w:val="0"/>
          <w:lang w:eastAsia="ja-JP"/>
        </w:rPr>
        <w:pict w14:anchorId="456B0480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0A6CA722" w14:textId="77777777" w:rsidR="00DA5931" w:rsidRPr="00DA5931" w:rsidRDefault="00DA5931" w:rsidP="00DA593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ja-JP"/>
          <w14:ligatures w14:val="none"/>
        </w:rPr>
      </w:pPr>
      <w:r w:rsidRPr="00DA5931">
        <w:rPr>
          <w:rFonts w:ascii="Heiti TC" w:eastAsia="Heiti TC" w:hAnsi="Heiti TC" w:cs="Heiti TC" w:hint="eastAsia"/>
          <w:b/>
          <w:bCs/>
          <w:kern w:val="36"/>
          <w:sz w:val="48"/>
          <w:szCs w:val="48"/>
          <w:lang w:eastAsia="ja-JP"/>
          <w14:ligatures w14:val="none"/>
        </w:rPr>
        <w:t>结论</w:t>
      </w:r>
      <w:r w:rsidRPr="00DA5931">
        <w:rPr>
          <w:rFonts w:ascii="MS Mincho" w:eastAsia="MS Mincho" w:hAnsi="MS Mincho" w:cs="MS Mincho" w:hint="eastAsia"/>
          <w:b/>
          <w:bCs/>
          <w:kern w:val="36"/>
          <w:sz w:val="48"/>
          <w:szCs w:val="48"/>
          <w:lang w:eastAsia="ja-JP"/>
          <w14:ligatures w14:val="none"/>
        </w:rPr>
        <w:t>与</w:t>
      </w:r>
      <w:r w:rsidRPr="00DA5931">
        <w:rPr>
          <w:rFonts w:ascii="Heiti TC" w:eastAsia="Heiti TC" w:hAnsi="Heiti TC" w:cs="Heiti TC" w:hint="eastAsia"/>
          <w:b/>
          <w:bCs/>
          <w:kern w:val="36"/>
          <w:sz w:val="48"/>
          <w:szCs w:val="48"/>
          <w:lang w:eastAsia="ja-JP"/>
          <w14:ligatures w14:val="none"/>
        </w:rPr>
        <w:t>应</w:t>
      </w:r>
      <w:r w:rsidRPr="00DA5931">
        <w:rPr>
          <w:rFonts w:ascii="Batang" w:eastAsia="Batang" w:hAnsi="Batang" w:cs="Batang"/>
          <w:b/>
          <w:bCs/>
          <w:kern w:val="36"/>
          <w:sz w:val="48"/>
          <w:szCs w:val="48"/>
          <w:lang w:eastAsia="ja-JP"/>
          <w14:ligatures w14:val="none"/>
        </w:rPr>
        <w:t>用</w:t>
      </w:r>
    </w:p>
    <w:p w14:paraId="055485E4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亲爱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的弟兄姐妹，借着今天的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文，我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了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两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件事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6A13AB2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第一，耶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照着神的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候而活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255815A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有照着人的要求行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动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。他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有被弟兄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的期待、群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众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评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价、宗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袖的威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胁牵动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。耶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只照着神的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候和神的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耀而活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550267F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第二，愿意遵行神旨意的人能分辨神的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EE1B6F2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神的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不是向只听道的人打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，而是向愿意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服的人打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。愿意遵行神旨意的人，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知道那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是不是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神而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4342F77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周，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拿出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一起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告。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使用神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赐给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时间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告，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VIP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告。也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请为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服侍他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的人、小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组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牧者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，以及我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告。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每天都用主所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赐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主的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荣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耀而活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10DC1FF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主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啊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，求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使我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不只是听道的人，而是行道的人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7D81E58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主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啊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，求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使我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候更深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认识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享受永生，就是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正的喜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满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足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910CD1E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主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啊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，求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你帮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助我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使用今天所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赐给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时间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告、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服和拯救</w:t>
      </w:r>
      <w:r w:rsidRPr="00DA59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</w:t>
      </w: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魂而活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499C5C1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5931">
        <w:rPr>
          <w:rFonts w:ascii="Batang" w:eastAsia="Batang" w:hAnsi="Batang" w:cs="Batang" w:hint="eastAsia"/>
          <w:kern w:val="0"/>
          <w:lang w:eastAsia="ja-JP"/>
          <w14:ligatures w14:val="none"/>
        </w:rPr>
        <w:t>阿</w:t>
      </w:r>
      <w:r w:rsidRPr="00DA59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59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A442607" w14:textId="77777777" w:rsidR="00DA5931" w:rsidRPr="00DA5931" w:rsidRDefault="00DA5931" w:rsidP="00DA5931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kern w:val="0"/>
          <w:sz w:val="16"/>
          <w:szCs w:val="16"/>
          <w:lang w:eastAsia="ja-JP"/>
          <w14:ligatures w14:val="none"/>
        </w:rPr>
      </w:pPr>
      <w:r w:rsidRPr="00DA5931">
        <w:rPr>
          <w:rFonts w:ascii="Arial" w:eastAsia="Times New Roman" w:hAnsi="Arial" w:cs="Arial"/>
          <w:vanish/>
          <w:kern w:val="0"/>
          <w:sz w:val="16"/>
          <w:szCs w:val="16"/>
          <w:lang w:eastAsia="ja-JP"/>
          <w14:ligatures w14:val="none"/>
        </w:rPr>
        <w:t>Top of Form</w:t>
      </w:r>
    </w:p>
    <w:p w14:paraId="437394C3" w14:textId="77777777" w:rsidR="00DA5931" w:rsidRPr="00DA5931" w:rsidRDefault="00DA5931" w:rsidP="00DA5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</w:p>
    <w:p w14:paraId="441EDBD9" w14:textId="77777777" w:rsidR="00DA5931" w:rsidRPr="00DA5931" w:rsidRDefault="00DA5931" w:rsidP="00DA593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kern w:val="0"/>
          <w:sz w:val="16"/>
          <w:szCs w:val="16"/>
          <w:lang w:eastAsia="ja-JP"/>
          <w14:ligatures w14:val="none"/>
        </w:rPr>
      </w:pPr>
      <w:r w:rsidRPr="00DA5931">
        <w:rPr>
          <w:rFonts w:ascii="Arial" w:eastAsia="Times New Roman" w:hAnsi="Arial" w:cs="Arial"/>
          <w:vanish/>
          <w:kern w:val="0"/>
          <w:sz w:val="16"/>
          <w:szCs w:val="16"/>
          <w:lang w:eastAsia="ja-JP"/>
          <w14:ligatures w14:val="none"/>
        </w:rPr>
        <w:t>Bottom of Form</w:t>
      </w:r>
    </w:p>
    <w:p w14:paraId="076636E2" w14:textId="77777777" w:rsidR="00A173F7" w:rsidRDefault="00A173F7"/>
    <w:sectPr w:rsidR="00A17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iti TC">
    <w:altName w:val="Cambria"/>
    <w:panose1 w:val="02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931"/>
    <w:rsid w:val="00014437"/>
    <w:rsid w:val="00361F9D"/>
    <w:rsid w:val="009663A4"/>
    <w:rsid w:val="00A173F7"/>
    <w:rsid w:val="00DA5931"/>
    <w:rsid w:val="00E3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FC425"/>
  <w15:chartTrackingRefBased/>
  <w15:docId w15:val="{3EC816ED-8985-1745-BDB5-C4A7F067C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59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59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59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59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59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59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59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59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59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59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A59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59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59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59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59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59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59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59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59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59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59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59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59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59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59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59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59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59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593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A59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  <w:style w:type="character" w:styleId="Strong">
    <w:name w:val="Strong"/>
    <w:basedOn w:val="DefaultParagraphFont"/>
    <w:uiPriority w:val="22"/>
    <w:qFormat/>
    <w:rsid w:val="00DA5931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A593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ja-JP"/>
      <w14:ligatures w14:val="none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DA5931"/>
    <w:rPr>
      <w:rFonts w:ascii="Arial" w:eastAsia="Times New Roman" w:hAnsi="Arial" w:cs="Arial"/>
      <w:vanish/>
      <w:kern w:val="0"/>
      <w:sz w:val="16"/>
      <w:szCs w:val="16"/>
      <w:lang w:eastAsia="ja-JP"/>
      <w14:ligatures w14:val="none"/>
    </w:rPr>
  </w:style>
  <w:style w:type="paragraph" w:customStyle="1" w:styleId="placeholder">
    <w:name w:val="placeholder"/>
    <w:basedOn w:val="Normal"/>
    <w:rsid w:val="00DA59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DA593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ja-JP"/>
      <w14:ligatures w14:val="none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DA5931"/>
    <w:rPr>
      <w:rFonts w:ascii="Arial" w:eastAsia="Times New Roman" w:hAnsi="Arial" w:cs="Arial"/>
      <w:vanish/>
      <w:kern w:val="0"/>
      <w:sz w:val="16"/>
      <w:szCs w:val="16"/>
      <w:lang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825</Words>
  <Characters>4704</Characters>
  <Application>Microsoft Office Word</Application>
  <DocSecurity>0</DocSecurity>
  <Lines>39</Lines>
  <Paragraphs>11</Paragraphs>
  <ScaleCrop>false</ScaleCrop>
  <Company/>
  <LinksUpToDate>false</LinksUpToDate>
  <CharactersWithSpaces>5518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1</cp:revision>
  <dcterms:created xsi:type="dcterms:W3CDTF">2026-04-25T06:17:00Z</dcterms:created>
  <dcterms:modified xsi:type="dcterms:W3CDTF">2026-04-26T00:36:00Z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2026-04-26T00:36:32Z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e2290307-75bb-43eb-a448-5ee132a1b93f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