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88556" w14:textId="03331BC5" w:rsidR="00C07C67" w:rsidRPr="00C07C67" w:rsidRDefault="00C07C67" w:rsidP="00C07C67">
      <w:pPr>
        <w:spacing w:before="100" w:beforeAutospacing="1" w:after="100" w:afterAutospacing="1" w:line="240" w:lineRule="auto"/>
        <w:outlineLvl w:val="0"/>
        <w:rPr>
          <w:rFonts w:ascii="Times New Roman" w:eastAsia="Times New Roman" w:hAnsi="Times New Roman" w:cs="Times New Roman"/>
          <w:b/>
          <w:bCs/>
          <w:kern w:val="0"/>
          <w:lang w:eastAsia="ja-JP"/>
          <w14:ligatures w14:val="none"/>
        </w:rPr>
      </w:pPr>
      <w:r w:rsidRPr="00C07C67">
        <w:rPr>
          <w:rFonts w:ascii="Times New Roman" w:eastAsia="Times New Roman" w:hAnsi="Times New Roman" w:cs="Times New Roman"/>
          <w:b/>
          <w:bCs/>
          <w:kern w:val="0"/>
          <w:lang w:eastAsia="ja-JP"/>
          <w14:ligatures w14:val="none"/>
        </w:rPr>
        <w:t>Jesus Opened the Eyes of the Born Blind Man</w:t>
      </w:r>
    </w:p>
    <w:p w14:paraId="5FA010C7"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John 9:1–12</w:t>
      </w:r>
    </w:p>
    <w:p w14:paraId="1AB088A6" w14:textId="7F46BF90"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Last week, we learned that those who</w:t>
      </w:r>
      <w:r w:rsidR="00D67F54">
        <w:rPr>
          <w:rFonts w:ascii="Times New Roman" w:eastAsia="Times New Roman" w:hAnsi="Times New Roman" w:cs="Times New Roman" w:hint="eastAsia"/>
          <w:kern w:val="0"/>
          <w14:ligatures w14:val="none"/>
        </w:rPr>
        <w:t xml:space="preserve"> </w:t>
      </w:r>
      <w:r w:rsidR="00D67F54">
        <w:rPr>
          <w:rFonts w:ascii="Times New Roman" w:eastAsia="Times New Roman" w:hAnsi="Times New Roman" w:cs="Times New Roman"/>
          <w:kern w:val="0"/>
          <w14:ligatures w14:val="none"/>
        </w:rPr>
        <w:t xml:space="preserve">listen to and </w:t>
      </w:r>
      <w:r w:rsidRPr="00C07C67">
        <w:rPr>
          <w:rFonts w:ascii="Times New Roman" w:eastAsia="Times New Roman" w:hAnsi="Times New Roman" w:cs="Times New Roman"/>
          <w:kern w:val="0"/>
          <w:lang w:eastAsia="ja-JP"/>
          <w14:ligatures w14:val="none"/>
        </w:rPr>
        <w:t>obey the voice of Jesus will never taste death. And Jesus is the eternal “I am who I am.” He is the self-existing God.</w:t>
      </w:r>
    </w:p>
    <w:p w14:paraId="0177006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In today’s passage, Jesus opens the eyes of a man who was blind from birth.</w:t>
      </w:r>
    </w:p>
    <w:p w14:paraId="4D58314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In the Gospel of John, miracles are not just amazing events. They are signs. They really happened, but through these signs, Jesus shows us who He is.</w:t>
      </w:r>
    </w:p>
    <w:p w14:paraId="4B688A2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By opening the eyes of a man who could not see at all, Jesus shows that He is the Creator God who came into the world as the light.</w:t>
      </w:r>
    </w:p>
    <w:p w14:paraId="0487DE8C" w14:textId="63379AF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We may not have been born blind like this man. But we also have many things that make our lives dark. Some people suffer because of family pain. Some suffer because of problems in the family business. Some suffer because of separation or death. Some suffer because of visa problems or difficulties at work. Some suffer because of parents. Some suffer because of their children’s pain and disappointment. Because of these things, people live with dark thoughts in their hearts.</w:t>
      </w:r>
    </w:p>
    <w:p w14:paraId="6B714A1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And we often think like this:</w:t>
      </w:r>
    </w:p>
    <w:p w14:paraId="74336AA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“If only this problem is solved, I will be happy.”</w:t>
      </w:r>
    </w:p>
    <w:p w14:paraId="738E9773"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in John chapter 9, this man’s physical eyes were opened, but all his problems did not disappear. After his eyes were opened, people doubted him. Religious leaders pressured him and attacked him. But finally, he met Jesus Christ. He believed in Jesus. He worshiped Him. Through this, he received true life and true light.</w:t>
      </w:r>
    </w:p>
    <w:p w14:paraId="40550572" w14:textId="335CBAB8"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We also have pain in our lives. </w:t>
      </w:r>
      <w:proofErr w:type="gramStart"/>
      <w:r w:rsidRPr="00C07C67">
        <w:rPr>
          <w:rFonts w:ascii="Times New Roman" w:eastAsia="Times New Roman" w:hAnsi="Times New Roman" w:cs="Times New Roman"/>
          <w:kern w:val="0"/>
          <w:lang w:eastAsia="ja-JP"/>
          <w14:ligatures w14:val="none"/>
        </w:rPr>
        <w:t>So</w:t>
      </w:r>
      <w:proofErr w:type="gramEnd"/>
      <w:r w:rsidRPr="00C07C67">
        <w:rPr>
          <w:rFonts w:ascii="Times New Roman" w:eastAsia="Times New Roman" w:hAnsi="Times New Roman" w:cs="Times New Roman"/>
          <w:kern w:val="0"/>
          <w:lang w:eastAsia="ja-JP"/>
          <w14:ligatures w14:val="none"/>
        </w:rPr>
        <w:t xml:space="preserve"> we often want only our problems to be solved. But God wants us to know who Jesus is through many </w:t>
      </w:r>
      <w:r w:rsidR="00165D7B">
        <w:rPr>
          <w:rFonts w:ascii="Times New Roman" w:eastAsia="Times New Roman" w:hAnsi="Times New Roman" w:cs="Times New Roman"/>
          <w:kern w:val="0"/>
          <w:lang w:eastAsia="ja-JP"/>
          <w14:ligatures w14:val="none"/>
        </w:rPr>
        <w:t xml:space="preserve">difficulties </w:t>
      </w:r>
      <w:r w:rsidRPr="00C07C67">
        <w:rPr>
          <w:rFonts w:ascii="Times New Roman" w:eastAsia="Times New Roman" w:hAnsi="Times New Roman" w:cs="Times New Roman"/>
          <w:kern w:val="0"/>
          <w:lang w:eastAsia="ja-JP"/>
          <w14:ligatures w14:val="none"/>
        </w:rPr>
        <w:t xml:space="preserve">and through our suffering. </w:t>
      </w:r>
      <w:r>
        <w:t>Also, even in the middle of our suffering, God wants us to see that He is still sovereignly doing His work in our lives.</w:t>
      </w:r>
    </w:p>
    <w:p w14:paraId="18BECB3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Let us look at today’s passage carefully.</w:t>
      </w:r>
    </w:p>
    <w:p w14:paraId="6A85FC67" w14:textId="57387339" w:rsidR="00C07C67" w:rsidRPr="00C07C67" w:rsidRDefault="00C07C67" w:rsidP="00C07C67">
      <w:pPr>
        <w:spacing w:after="0" w:line="240" w:lineRule="auto"/>
        <w:rPr>
          <w:rFonts w:ascii="Times New Roman" w:eastAsia="Times New Roman" w:hAnsi="Times New Roman" w:cs="Times New Roman"/>
          <w:kern w:val="0"/>
          <w:lang w:eastAsia="ja-JP"/>
          <w14:ligatures w14:val="none"/>
        </w:rPr>
      </w:pPr>
    </w:p>
    <w:p w14:paraId="3130E0F2" w14:textId="77777777" w:rsidR="00C07C67" w:rsidRPr="00DB4234" w:rsidRDefault="00C07C67" w:rsidP="00C07C6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DB4234">
        <w:rPr>
          <w:rFonts w:ascii="Times New Roman" w:eastAsia="Times New Roman" w:hAnsi="Times New Roman" w:cs="Times New Roman"/>
          <w:kern w:val="0"/>
          <w:u w:val="single"/>
          <w:lang w:eastAsia="ja-JP"/>
          <w14:ligatures w14:val="none"/>
        </w:rPr>
        <w:t>1. In the Time of Suffering, God Reveals What He Wants to Do</w:t>
      </w:r>
    </w:p>
    <w:p w14:paraId="3B32827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Look at verse 1.</w:t>
      </w:r>
    </w:p>
    <w:p w14:paraId="1BC43EA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“As he went along, he saw a man blind from birth.”</w:t>
      </w:r>
    </w:p>
    <w:p w14:paraId="52A3D58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was walking after leaving the temple. In the previous chapter, John chapter 8, Jesus revealed that He existed before Abraham. He showed that He is God. Because of this, the Jews picked up stones to kill Him. In that dangerous situation, Jesus left the temple.</w:t>
      </w:r>
    </w:p>
    <w:p w14:paraId="7243352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If we were in that situation, we would probably hurry away. We would want to escape quickly. But Jesus saw one man sitting by the road. He was a man blind from birth. Verse 8 shows that he was sitting there and begging.</w:t>
      </w:r>
    </w:p>
    <w:p w14:paraId="175AA08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People probably saw him only as a poor beggar. Some people may have judged him and thought his blindness was the result of sin. Some people may have just thrown one coin to him and passed by. At that time, many Jewish people believed that serious sickness or disability was the result of sin.</w:t>
      </w:r>
    </w:p>
    <w:p w14:paraId="0ACC93CA" w14:textId="04D5876B"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Jesus did not just pass by him. Jesus saw him. This means Jesus looked at him with love, concern, and compassion.</w:t>
      </w:r>
    </w:p>
    <w:p w14:paraId="654E69D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what did the disciples see?</w:t>
      </w:r>
    </w:p>
    <w:p w14:paraId="0C3E9B6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Look at verse 2.</w:t>
      </w:r>
    </w:p>
    <w:p w14:paraId="58DC401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“Rabbi, who sinned, this man or his parents, that he was born blind?”</w:t>
      </w:r>
    </w:p>
    <w:p w14:paraId="1492A5D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 disciples were interested in the cause of his suffering.</w:t>
      </w:r>
    </w:p>
    <w:p w14:paraId="58F1F96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“Whose sin caused this?”</w:t>
      </w:r>
      <w:r w:rsidRPr="00C07C67">
        <w:rPr>
          <w:rFonts w:ascii="Times New Roman" w:eastAsia="Times New Roman" w:hAnsi="Times New Roman" w:cs="Times New Roman"/>
          <w:kern w:val="0"/>
          <w:lang w:eastAsia="ja-JP"/>
          <w14:ligatures w14:val="none"/>
        </w:rPr>
        <w:br/>
        <w:t>“Was it his own sin?”</w:t>
      </w:r>
      <w:r w:rsidRPr="00C07C67">
        <w:rPr>
          <w:rFonts w:ascii="Times New Roman" w:eastAsia="Times New Roman" w:hAnsi="Times New Roman" w:cs="Times New Roman"/>
          <w:kern w:val="0"/>
          <w:lang w:eastAsia="ja-JP"/>
          <w14:ligatures w14:val="none"/>
        </w:rPr>
        <w:br/>
        <w:t>“Was it his parents’ sin?”</w:t>
      </w:r>
    </w:p>
    <w:p w14:paraId="55F9063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When people see suffering, they often want to know the reason. They want to know who did something wrong. They want to ask, “Why did this happen?”</w:t>
      </w:r>
    </w:p>
    <w:p w14:paraId="4D70F946" w14:textId="24D58D86"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At the time of Jesus, some Jewish </w:t>
      </w:r>
      <w:r>
        <w:rPr>
          <w:rFonts w:ascii="Batang" w:eastAsia="Batang" w:hAnsi="Batang" w:cs="Batang"/>
          <w:kern w:val="0"/>
          <w14:ligatures w14:val="none"/>
        </w:rPr>
        <w:t>rabbis</w:t>
      </w:r>
      <w:r w:rsidRPr="00C07C67">
        <w:rPr>
          <w:rFonts w:ascii="Times New Roman" w:eastAsia="Times New Roman" w:hAnsi="Times New Roman" w:cs="Times New Roman"/>
          <w:kern w:val="0"/>
          <w:lang w:eastAsia="ja-JP"/>
          <w14:ligatures w14:val="none"/>
        </w:rPr>
        <w:t xml:space="preserve"> even said that a baby could sin while still in the mother’s womb. They used this kind of idea to explain why some children were born with disabilities.</w:t>
      </w:r>
    </w:p>
    <w:p w14:paraId="0217C53B" w14:textId="5F456DCD"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We are not very different. In Korean culture, because of Buddhist ideas of karma and traditional </w:t>
      </w:r>
      <w:r>
        <w:rPr>
          <w:rFonts w:ascii="Times New Roman" w:eastAsia="Times New Roman" w:hAnsi="Times New Roman" w:cs="Times New Roman"/>
          <w:kern w:val="0"/>
          <w:lang w:eastAsia="ja-JP"/>
          <w14:ligatures w14:val="none"/>
        </w:rPr>
        <w:t>shamanism b</w:t>
      </w:r>
      <w:r w:rsidRPr="00C07C67">
        <w:rPr>
          <w:rFonts w:ascii="Times New Roman" w:eastAsia="Times New Roman" w:hAnsi="Times New Roman" w:cs="Times New Roman"/>
          <w:kern w:val="0"/>
          <w:lang w:eastAsia="ja-JP"/>
          <w14:ligatures w14:val="none"/>
        </w:rPr>
        <w:t>eliefs, people often think like this when bad things happen in a family:</w:t>
      </w:r>
    </w:p>
    <w:p w14:paraId="64F610E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“What sin did they commit in a previous life?”</w:t>
      </w:r>
      <w:r w:rsidRPr="00C07C67">
        <w:rPr>
          <w:rFonts w:ascii="Times New Roman" w:eastAsia="Times New Roman" w:hAnsi="Times New Roman" w:cs="Times New Roman"/>
          <w:kern w:val="0"/>
          <w:lang w:eastAsia="ja-JP"/>
          <w14:ligatures w14:val="none"/>
        </w:rPr>
        <w:br/>
        <w:t>“What kind of punishment is this?”</w:t>
      </w:r>
    </w:p>
    <w:p w14:paraId="4EF2FE54" w14:textId="7FFAD08A"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Even Christians think only like this when suffering comes:</w:t>
      </w:r>
    </w:p>
    <w:p w14:paraId="5B13C4E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“Maybe this happened because I sinned.”</w:t>
      </w:r>
    </w:p>
    <w:p w14:paraId="207539A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Of course, all human beings are sinners. No one is righteous before God. That is why Jesus came to die for our sins. But in this passage, Jesus does not explain this man’s suffering in that simple way.</w:t>
      </w:r>
    </w:p>
    <w:p w14:paraId="4C31281C"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says in verse 3:</w:t>
      </w:r>
    </w:p>
    <w:p w14:paraId="14DCAAB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“Neither this man nor his parents sinned, but this happened so that the works of God might be displayed in him.”</w:t>
      </w:r>
    </w:p>
    <w:p w14:paraId="708E0193"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This is very important.</w:t>
      </w:r>
    </w:p>
    <w:p w14:paraId="12DF4F1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changes the question.</w:t>
      </w:r>
    </w:p>
    <w:p w14:paraId="1BEA651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 disciples asked, “Whose fault is this?”</w:t>
      </w:r>
      <w:r w:rsidRPr="00C07C67">
        <w:rPr>
          <w:rFonts w:ascii="Times New Roman" w:eastAsia="Times New Roman" w:hAnsi="Times New Roman" w:cs="Times New Roman"/>
          <w:kern w:val="0"/>
          <w:lang w:eastAsia="ja-JP"/>
          <w14:ligatures w14:val="none"/>
        </w:rPr>
        <w:br/>
        <w:t>But Jesus points to another question: “What is God doing?”</w:t>
      </w:r>
    </w:p>
    <w:p w14:paraId="0A3542F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When we suffer, we often ask:</w:t>
      </w:r>
    </w:p>
    <w:p w14:paraId="3856606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“Why did this happen to me?”</w:t>
      </w:r>
      <w:r w:rsidRPr="00C07C67">
        <w:rPr>
          <w:rFonts w:ascii="Times New Roman" w:eastAsia="Times New Roman" w:hAnsi="Times New Roman" w:cs="Times New Roman"/>
          <w:kern w:val="0"/>
          <w:lang w:eastAsia="ja-JP"/>
          <w14:ligatures w14:val="none"/>
        </w:rPr>
        <w:br/>
        <w:t>“Who did wrong?”</w:t>
      </w:r>
      <w:r w:rsidRPr="00C07C67">
        <w:rPr>
          <w:rFonts w:ascii="Times New Roman" w:eastAsia="Times New Roman" w:hAnsi="Times New Roman" w:cs="Times New Roman"/>
          <w:kern w:val="0"/>
          <w:lang w:eastAsia="ja-JP"/>
          <w14:ligatures w14:val="none"/>
        </w:rPr>
        <w:br/>
        <w:t>“When will this suffering end?”</w:t>
      </w:r>
    </w:p>
    <w:p w14:paraId="64BE5B5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Jesus helps us ask another question:</w:t>
      </w:r>
    </w:p>
    <w:p w14:paraId="75C2EA5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“What does God want to do in this suffering?”</w:t>
      </w:r>
    </w:p>
    <w:p w14:paraId="51A55F0D"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Joseph was not sold as a slave to Egypt because he committed many sins. Joseph did not understand everything when he was sold. He also went to prison unfairly. But through that suffering, God made Joseph a leader in Egypt. God used him to save many people during the famine.</w:t>
      </w:r>
    </w:p>
    <w:p w14:paraId="503C663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Later, Joseph said to his brothers:</w:t>
      </w:r>
    </w:p>
    <w:p w14:paraId="382931E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“You intended to harm me, but God intended it for good to accomplish what is now being done, the saving of many lives.”</w:t>
      </w:r>
      <w:r w:rsidRPr="00C07C67">
        <w:rPr>
          <w:rFonts w:ascii="Times New Roman" w:eastAsia="Times New Roman" w:hAnsi="Times New Roman" w:cs="Times New Roman"/>
          <w:kern w:val="0"/>
          <w:lang w:eastAsia="ja-JP"/>
          <w14:ligatures w14:val="none"/>
        </w:rPr>
        <w:br/>
        <w:t>— Genesis 50:20</w:t>
      </w:r>
    </w:p>
    <w:p w14:paraId="1F6D3FE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God used Joseph’s suffering to save many lives.</w:t>
      </w:r>
    </w:p>
    <w:p w14:paraId="3D39E6A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Job was the same. Job lived a righteous life, but he suffered greatly. He lost his possessions. He lost his children. His whole body was covered with painful sores. His wife told him to curse God and die. His friends came to him, but instead of comforting him, they accused him. They said, “Maybe you sinned. That is why this happened.”</w:t>
      </w:r>
    </w:p>
    <w:p w14:paraId="715244B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Job confessed this in the middle of suffering:</w:t>
      </w:r>
    </w:p>
    <w:p w14:paraId="7C224B0F" w14:textId="53C1AAE5"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 xml:space="preserve">“He knows the way that I take; when he has tested me, I will come forth as </w:t>
      </w:r>
      <w:r>
        <w:rPr>
          <w:rFonts w:ascii="Times New Roman" w:eastAsia="Times New Roman" w:hAnsi="Times New Roman" w:cs="Times New Roman"/>
          <w:b/>
          <w:bCs/>
          <w:kern w:val="0"/>
          <w:lang w:eastAsia="ja-JP"/>
          <w14:ligatures w14:val="none"/>
        </w:rPr>
        <w:t xml:space="preserve">pure </w:t>
      </w:r>
      <w:r w:rsidRPr="00C07C67">
        <w:rPr>
          <w:rFonts w:ascii="Times New Roman" w:eastAsia="Times New Roman" w:hAnsi="Times New Roman" w:cs="Times New Roman"/>
          <w:b/>
          <w:bCs/>
          <w:kern w:val="0"/>
          <w:lang w:eastAsia="ja-JP"/>
          <w14:ligatures w14:val="none"/>
        </w:rPr>
        <w:t>gold.”</w:t>
      </w:r>
      <w:r w:rsidRPr="00C07C67">
        <w:rPr>
          <w:rFonts w:ascii="Times New Roman" w:eastAsia="Times New Roman" w:hAnsi="Times New Roman" w:cs="Times New Roman"/>
          <w:kern w:val="0"/>
          <w:lang w:eastAsia="ja-JP"/>
          <w14:ligatures w14:val="none"/>
        </w:rPr>
        <w:br/>
        <w:t>— Job 23:10</w:t>
      </w:r>
    </w:p>
    <w:p w14:paraId="4AA67BF4" w14:textId="5DA6AB90"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Job hoped that through suffering he would become like pure gold. God uses suffering to make us more like Jesus.</w:t>
      </w:r>
      <w:r w:rsidR="005C488E">
        <w:rPr>
          <w:rFonts w:ascii="Times New Roman" w:eastAsia="Times New Roman" w:hAnsi="Times New Roman" w:cs="Times New Roman"/>
          <w:kern w:val="0"/>
          <w:lang w:eastAsia="ja-JP"/>
          <w14:ligatures w14:val="none"/>
        </w:rPr>
        <w:t xml:space="preserve"> We resemble Jesus more in the hard times.</w:t>
      </w:r>
    </w:p>
    <w:p w14:paraId="6FEE231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And at the end, Job confessed:</w:t>
      </w:r>
    </w:p>
    <w:p w14:paraId="1DC444C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“My ears had heard of you, but now my eyes have seen you.”</w:t>
      </w:r>
      <w:r w:rsidRPr="00C07C67">
        <w:rPr>
          <w:rFonts w:ascii="Times New Roman" w:eastAsia="Times New Roman" w:hAnsi="Times New Roman" w:cs="Times New Roman"/>
          <w:kern w:val="0"/>
          <w:lang w:eastAsia="ja-JP"/>
          <w14:ligatures w14:val="none"/>
        </w:rPr>
        <w:br/>
        <w:t>— Job 42:5</w:t>
      </w:r>
    </w:p>
    <w:p w14:paraId="0D904F7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For Job, the greatest blessing of suffering was this: he met God more deeply. Before, he had heard about God. But through suffering, he experienced God as if he saw Him with his own eyes.</w:t>
      </w:r>
    </w:p>
    <w:p w14:paraId="7444ECF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Dear brothers and sisters, we also have painful things in our lives. We have problems that are not yet solved. We have family pain. We have problems with parents or children. We have health problems. We have wounds in our hearts. We have financial difficulties. We have loneliness and fear.</w:t>
      </w:r>
    </w:p>
    <w:p w14:paraId="1343485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we do not need to fall into despair because of these things. Why? Because God is still working in our suffering. God reveals His work through our suffering. God will surely accomplish His good purpose in us.</w:t>
      </w:r>
    </w:p>
    <w:p w14:paraId="173B53F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C07C67">
        <w:rPr>
          <w:rFonts w:ascii="Times New Roman" w:eastAsia="Times New Roman" w:hAnsi="Times New Roman" w:cs="Times New Roman"/>
          <w:kern w:val="0"/>
          <w:lang w:eastAsia="ja-JP"/>
          <w14:ligatures w14:val="none"/>
        </w:rPr>
        <w:t>So</w:t>
      </w:r>
      <w:proofErr w:type="gramEnd"/>
      <w:r w:rsidRPr="00C07C67">
        <w:rPr>
          <w:rFonts w:ascii="Times New Roman" w:eastAsia="Times New Roman" w:hAnsi="Times New Roman" w:cs="Times New Roman"/>
          <w:kern w:val="0"/>
          <w:lang w:eastAsia="ja-JP"/>
          <w14:ligatures w14:val="none"/>
        </w:rPr>
        <w:t xml:space="preserve"> in suffering, let us pray like this:</w:t>
      </w:r>
    </w:p>
    <w:p w14:paraId="5A1168E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“Lord, help me to see what You want to do in this suffering.”</w:t>
      </w:r>
    </w:p>
    <w:p w14:paraId="68F2198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“Lord, through this time, refine me like pure gold.”</w:t>
      </w:r>
    </w:p>
    <w:p w14:paraId="4091E1F5" w14:textId="0020BC7B" w:rsidR="00C07C67" w:rsidRPr="00C07C67" w:rsidRDefault="00C07C67" w:rsidP="00EF4083">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“Lord, help me to meet You deeply, as if I see You with my eyes.”</w:t>
      </w:r>
    </w:p>
    <w:p w14:paraId="379642FB" w14:textId="77777777" w:rsidR="00C07C67" w:rsidRPr="00EF4083" w:rsidRDefault="00C07C67" w:rsidP="00C07C6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EF4083">
        <w:rPr>
          <w:rFonts w:ascii="Times New Roman" w:eastAsia="Times New Roman" w:hAnsi="Times New Roman" w:cs="Times New Roman"/>
          <w:kern w:val="0"/>
          <w:u w:val="single"/>
          <w:lang w:eastAsia="ja-JP"/>
          <w14:ligatures w14:val="none"/>
        </w:rPr>
        <w:t>2. Jesus Came as the Light of the World</w:t>
      </w:r>
    </w:p>
    <w:p w14:paraId="1A945BE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Look at verses 4–5.</w:t>
      </w:r>
    </w:p>
    <w:p w14:paraId="4896295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“As long as it is day, we must do the works of him who sent me. Night is coming, when no one can work. While I am in the world, I am the light of the world.”</w:t>
      </w:r>
    </w:p>
    <w:p w14:paraId="43BC136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Here, “day” means the time of Jesus’ public ministry. During the time given to Him, Jesus did the work of the Father who sent Him.</w:t>
      </w:r>
    </w:p>
    <w:p w14:paraId="2141C78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Jesus says something very important.</w:t>
      </w:r>
    </w:p>
    <w:p w14:paraId="7390C08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 says:</w:t>
      </w:r>
    </w:p>
    <w:p w14:paraId="20B9D09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“We must do the works of him who sent me.”</w:t>
      </w:r>
    </w:p>
    <w:p w14:paraId="1383C637"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did not only say, “I must do the work.” He said, “We must do the work.” This means that the work of God is not only for Jesus. It is also given to the disciples who follow Jesus. It is also given to us today.</w:t>
      </w:r>
    </w:p>
    <w:p w14:paraId="4157D68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Then what is the work of God?</w:t>
      </w:r>
    </w:p>
    <w:p w14:paraId="61CE4C9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In John 6:29, Jesus says:</w:t>
      </w:r>
    </w:p>
    <w:p w14:paraId="425C27C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“The work of God is this: to believe in the one he has sent.”</w:t>
      </w:r>
    </w:p>
    <w:p w14:paraId="646DB8C1" w14:textId="0CFF42E8"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 work of God is to believe in Jesus, whom God sent. It is to know who Jesus is. It is to have fellowship with Jesus. It is to remain in Jesus</w:t>
      </w:r>
      <w:r w:rsidR="00D06DB0">
        <w:rPr>
          <w:rFonts w:ascii="Times New Roman" w:eastAsia="Times New Roman" w:hAnsi="Times New Roman" w:cs="Times New Roman"/>
          <w:kern w:val="0"/>
          <w:lang w:eastAsia="ja-JP"/>
          <w14:ligatures w14:val="none"/>
        </w:rPr>
        <w:t xml:space="preserve"> and live with him</w:t>
      </w:r>
      <w:r w:rsidRPr="00C07C67">
        <w:rPr>
          <w:rFonts w:ascii="Times New Roman" w:eastAsia="Times New Roman" w:hAnsi="Times New Roman" w:cs="Times New Roman"/>
          <w:kern w:val="0"/>
          <w:lang w:eastAsia="ja-JP"/>
          <w14:ligatures w14:val="none"/>
        </w:rPr>
        <w:t>. It is to obey Jesus.</w:t>
      </w:r>
    </w:p>
    <w:p w14:paraId="6055B34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Also, John 17:3 explains eternal life like this:</w:t>
      </w:r>
    </w:p>
    <w:p w14:paraId="52CCA67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“Now this is eternal life: that they know you, the only true God, and Jesus Christ, whom you have sent.”</w:t>
      </w:r>
    </w:p>
    <w:p w14:paraId="101A984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Eternal life is not only going to heaven after death. Eternal life is knowing the true God and Jesus Christ now. It is having a close relationship with Him. It is walking with Him every day and living together with Him.</w:t>
      </w:r>
    </w:p>
    <w:p w14:paraId="67513B27"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Then we naturally take part in the Lord’s work of saving souls and making disciples.</w:t>
      </w:r>
    </w:p>
    <w:p w14:paraId="3257331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Our time is limited. Jesus said:</w:t>
      </w:r>
    </w:p>
    <w:p w14:paraId="564EDC3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“Night is coming, when no one can work.”</w:t>
      </w:r>
    </w:p>
    <w:p w14:paraId="2A63A11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When night comes, no one can work. Our life is the same. When death comes, we no longer </w:t>
      </w:r>
      <w:proofErr w:type="gramStart"/>
      <w:r w:rsidRPr="00C07C67">
        <w:rPr>
          <w:rFonts w:ascii="Times New Roman" w:eastAsia="Times New Roman" w:hAnsi="Times New Roman" w:cs="Times New Roman"/>
          <w:kern w:val="0"/>
          <w:lang w:eastAsia="ja-JP"/>
          <w14:ligatures w14:val="none"/>
        </w:rPr>
        <w:t>have the opportunity to</w:t>
      </w:r>
      <w:proofErr w:type="gramEnd"/>
      <w:r w:rsidRPr="00C07C67">
        <w:rPr>
          <w:rFonts w:ascii="Times New Roman" w:eastAsia="Times New Roman" w:hAnsi="Times New Roman" w:cs="Times New Roman"/>
          <w:kern w:val="0"/>
          <w:lang w:eastAsia="ja-JP"/>
          <w14:ligatures w14:val="none"/>
        </w:rPr>
        <w:t xml:space="preserve"> do the work God has given us on this earth.</w:t>
      </w:r>
    </w:p>
    <w:p w14:paraId="4B27F18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Therefore, while we are alive, we must have close fellowship with God. We must do the mission God has given us. We must believe in Jesus. We must know Jesus. We must follow Jesus. We must live as witnesses of His light.</w:t>
      </w:r>
    </w:p>
    <w:p w14:paraId="5668CF4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when difficult things happen, we often focus only on the problem itself.</w:t>
      </w:r>
    </w:p>
    <w:p w14:paraId="0DE3F85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“Why did this happen to me?”</w:t>
      </w:r>
      <w:r w:rsidRPr="00C07C67">
        <w:rPr>
          <w:rFonts w:ascii="Times New Roman" w:eastAsia="Times New Roman" w:hAnsi="Times New Roman" w:cs="Times New Roman"/>
          <w:kern w:val="0"/>
          <w:lang w:eastAsia="ja-JP"/>
          <w14:ligatures w14:val="none"/>
        </w:rPr>
        <w:br/>
        <w:t>“When will it end?”</w:t>
      </w:r>
    </w:p>
    <w:p w14:paraId="7DB9C6A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Of course, these thoughts naturally come to us. But the more important question is this:</w:t>
      </w:r>
    </w:p>
    <w:p w14:paraId="5B074B0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“What does God want to do in me through this?”</w:t>
      </w:r>
    </w:p>
    <w:p w14:paraId="41D68C0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“How does God want me to meet Jesus more deeply through this suffering?”</w:t>
      </w:r>
    </w:p>
    <w:p w14:paraId="5EC7011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says:</w:t>
      </w:r>
    </w:p>
    <w:p w14:paraId="1381EF0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“While I am in the world, I am the light of the world.”</w:t>
      </w:r>
    </w:p>
    <w:p w14:paraId="7ABBBC4D" w14:textId="705C9C8D"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Only Jesus could open the physical eyes of this blind man. But Jesus did not open only his physical eyes. Jesus also opened his spiritual eyes, so that he could know who Jesus is. Jesus helped him believe in Him. In verse 38, this man believe</w:t>
      </w:r>
      <w:r w:rsidR="00D06DB0">
        <w:rPr>
          <w:rFonts w:ascii="Times New Roman" w:eastAsia="Times New Roman" w:hAnsi="Times New Roman" w:cs="Times New Roman"/>
          <w:kern w:val="0"/>
          <w:lang w:eastAsia="ja-JP"/>
          <w14:ligatures w14:val="none"/>
        </w:rPr>
        <w:t>d</w:t>
      </w:r>
      <w:r w:rsidRPr="00C07C67">
        <w:rPr>
          <w:rFonts w:ascii="Times New Roman" w:eastAsia="Times New Roman" w:hAnsi="Times New Roman" w:cs="Times New Roman"/>
          <w:kern w:val="0"/>
          <w:lang w:eastAsia="ja-JP"/>
          <w14:ligatures w14:val="none"/>
        </w:rPr>
        <w:t xml:space="preserve"> in Jesus and worship</w:t>
      </w:r>
      <w:r w:rsidR="00D06DB0">
        <w:rPr>
          <w:rFonts w:ascii="Times New Roman" w:eastAsia="Times New Roman" w:hAnsi="Times New Roman" w:cs="Times New Roman"/>
          <w:kern w:val="0"/>
          <w:lang w:eastAsia="ja-JP"/>
          <w14:ligatures w14:val="none"/>
        </w:rPr>
        <w:t>ped</w:t>
      </w:r>
      <w:r w:rsidRPr="00C07C67">
        <w:rPr>
          <w:rFonts w:ascii="Times New Roman" w:eastAsia="Times New Roman" w:hAnsi="Times New Roman" w:cs="Times New Roman"/>
          <w:kern w:val="0"/>
          <w:lang w:eastAsia="ja-JP"/>
          <w14:ligatures w14:val="none"/>
        </w:rPr>
        <w:t xml:space="preserve"> Him.</w:t>
      </w:r>
    </w:p>
    <w:p w14:paraId="0F33D13C"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Why? Because Jesus came as the light of the world.</w:t>
      </w:r>
    </w:p>
    <w:p w14:paraId="51EE96A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John chapter 1 introduces Jesus as the light of life shining in the darkness. In John 8:12, Jesus also said:</w:t>
      </w:r>
    </w:p>
    <w:p w14:paraId="4915824B"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 xml:space="preserve">“I am the light of the world. Whoever follows me will never walk in </w:t>
      </w:r>
      <w:proofErr w:type="gramStart"/>
      <w:r w:rsidRPr="00C07C67">
        <w:rPr>
          <w:rFonts w:ascii="Times New Roman" w:eastAsia="Times New Roman" w:hAnsi="Times New Roman" w:cs="Times New Roman"/>
          <w:b/>
          <w:bCs/>
          <w:kern w:val="0"/>
          <w:lang w:eastAsia="ja-JP"/>
          <w14:ligatures w14:val="none"/>
        </w:rPr>
        <w:t>darkness, but</w:t>
      </w:r>
      <w:proofErr w:type="gramEnd"/>
      <w:r w:rsidRPr="00C07C67">
        <w:rPr>
          <w:rFonts w:ascii="Times New Roman" w:eastAsia="Times New Roman" w:hAnsi="Times New Roman" w:cs="Times New Roman"/>
          <w:b/>
          <w:bCs/>
          <w:kern w:val="0"/>
          <w:lang w:eastAsia="ja-JP"/>
          <w14:ligatures w14:val="none"/>
        </w:rPr>
        <w:t xml:space="preserve"> will have the light of life.”</w:t>
      </w:r>
    </w:p>
    <w:p w14:paraId="59344EFC"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is not one light among many lights. Jesus is the only true light.</w:t>
      </w:r>
    </w:p>
    <w:p w14:paraId="46C70E4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There are people in the world who shine for a short time. There are great moral teachers. There are thinkers who influenced human history. There were also prophets. But they were not the true light. Only Jesus is our true light.</w:t>
      </w:r>
    </w:p>
    <w:p w14:paraId="5D7BE035" w14:textId="4F8167E0"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That is why Jesus can drive out every power of darkness in us. When we listen to the voice of Jesus and follow Him, w</w:t>
      </w:r>
      <w:r w:rsidR="00D06DB0">
        <w:rPr>
          <w:rFonts w:ascii="Times New Roman" w:eastAsia="Times New Roman" w:hAnsi="Times New Roman" w:cs="Times New Roman"/>
          <w:kern w:val="0"/>
          <w:lang w:eastAsia="ja-JP"/>
          <w14:ligatures w14:val="none"/>
        </w:rPr>
        <w:t xml:space="preserve">e won’t live in </w:t>
      </w:r>
      <w:proofErr w:type="gramStart"/>
      <w:r w:rsidR="00D06DB0">
        <w:rPr>
          <w:rFonts w:ascii="Times New Roman" w:eastAsia="Times New Roman" w:hAnsi="Times New Roman" w:cs="Times New Roman"/>
          <w:kern w:val="0"/>
          <w:lang w:eastAsia="ja-JP"/>
          <w14:ligatures w14:val="none"/>
        </w:rPr>
        <w:t>darkness, but</w:t>
      </w:r>
      <w:proofErr w:type="gramEnd"/>
      <w:r w:rsidR="00D06DB0">
        <w:rPr>
          <w:rFonts w:ascii="Times New Roman" w:eastAsia="Times New Roman" w:hAnsi="Times New Roman" w:cs="Times New Roman"/>
          <w:kern w:val="0"/>
          <w:lang w:eastAsia="ja-JP"/>
          <w14:ligatures w14:val="none"/>
        </w:rPr>
        <w:t xml:space="preserve"> </w:t>
      </w:r>
      <w:r w:rsidRPr="00C07C67">
        <w:rPr>
          <w:rFonts w:ascii="Times New Roman" w:eastAsia="Times New Roman" w:hAnsi="Times New Roman" w:cs="Times New Roman"/>
          <w:kern w:val="0"/>
          <w:lang w:eastAsia="ja-JP"/>
          <w14:ligatures w14:val="none"/>
        </w:rPr>
        <w:t>receive the light of life. We live a life of true joy and true happiness.</w:t>
      </w:r>
    </w:p>
    <w:p w14:paraId="74553B5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After Jesus declared that He is the light of the world, He spit on the ground. He made mud with the saliva. Then He put the mud on the man’s eyes.</w:t>
      </w:r>
    </w:p>
    <w:p w14:paraId="04D2CD5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And Jesus said:</w:t>
      </w:r>
    </w:p>
    <w:p w14:paraId="261BDD1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“Go, wash in the Pool of Siloam.”</w:t>
      </w:r>
    </w:p>
    <w:p w14:paraId="15FCAEF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Siloam means “sent.”</w:t>
      </w:r>
    </w:p>
    <w:p w14:paraId="19D01E4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 man who was sent went to Siloam and washed. Then his eyes were opened, and he could see.</w:t>
      </w:r>
    </w:p>
    <w:p w14:paraId="6025811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We do not fully know why Jesus spat on the ground and made mud. Maybe this was uncomfortable and shameful for the blind man. He could not see. He had to walk with a stick. And now there was mud on his eyes. People may have thought he looked strange. He himself may have felt embarrassed.</w:t>
      </w:r>
    </w:p>
    <w:p w14:paraId="19D7767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he obeyed.</w:t>
      </w:r>
    </w:p>
    <w:p w14:paraId="79E8F597"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 went to Siloam just as Jesus told him. When he washed, he was able to see.</w:t>
      </w:r>
    </w:p>
    <w:p w14:paraId="7922A8CC"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We do not obey God because we understand everything. We do not obey only when everything makes sense. We obey because God is almighty. We obey because He is the Creator. And when we obey, we experience God.</w:t>
      </w:r>
    </w:p>
    <w:p w14:paraId="41B29F8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Naaman was similar. He had leprosy and went to Elisha. Elisha told him to go and wash seven times in the Jordan River.</w:t>
      </w:r>
    </w:p>
    <w:p w14:paraId="7C9FF7C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At first, Naaman was angry. He thought:</w:t>
      </w:r>
    </w:p>
    <w:p w14:paraId="1FF099E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“Are not the rivers of Damascus better than all the waters of Israel?”</w:t>
      </w:r>
    </w:p>
    <w:p w14:paraId="6C4D173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his servants encouraged him to obey. When he went down and washed himself seven times in the Jordan River, his flesh became clean like the flesh of a young child. Then he confessed that there is no God in all the world except the God of Israel.</w:t>
      </w:r>
    </w:p>
    <w:p w14:paraId="6481AE0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Dear brothers and sisters, obedience is not only for those who understand everything. Obedience is for those who trust God. Even when we do not understand everything, we obey because Jesus has spoken. Then we experience Jesus, who is the light.</w:t>
      </w:r>
    </w:p>
    <w:p w14:paraId="5DFEB3E3"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When the blind man received sight, people asked:</w:t>
      </w:r>
    </w:p>
    <w:p w14:paraId="0F47E7C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“Is this not the same man who used to sit and beg?”</w:t>
      </w:r>
    </w:p>
    <w:p w14:paraId="54938EBD"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Some said, “Yes, he is.”</w:t>
      </w:r>
    </w:p>
    <w:p w14:paraId="3BD7D38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Others said, “No, he only looks like him.”</w:t>
      </w:r>
    </w:p>
    <w:p w14:paraId="61D9FCD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But he clearly said:</w:t>
      </w:r>
    </w:p>
    <w:p w14:paraId="02C4A88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“I am the man.”</w:t>
      </w:r>
    </w:p>
    <w:p w14:paraId="4D83262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Then people asked him again:</w:t>
      </w:r>
    </w:p>
    <w:p w14:paraId="3B5A91F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“How then were your eyes opened?”</w:t>
      </w:r>
    </w:p>
    <w:p w14:paraId="1C9E704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 answered:</w:t>
      </w:r>
    </w:p>
    <w:p w14:paraId="0545E21C"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 xml:space="preserve">“The man they call Jesus made some mud and put it on my eyes. He told me to go to Siloam and wash. </w:t>
      </w:r>
      <w:proofErr w:type="gramStart"/>
      <w:r w:rsidRPr="00C07C67">
        <w:rPr>
          <w:rFonts w:ascii="Times New Roman" w:eastAsia="Times New Roman" w:hAnsi="Times New Roman" w:cs="Times New Roman"/>
          <w:b/>
          <w:bCs/>
          <w:kern w:val="0"/>
          <w:lang w:eastAsia="ja-JP"/>
          <w14:ligatures w14:val="none"/>
        </w:rPr>
        <w:t>So</w:t>
      </w:r>
      <w:proofErr w:type="gramEnd"/>
      <w:r w:rsidRPr="00C07C67">
        <w:rPr>
          <w:rFonts w:ascii="Times New Roman" w:eastAsia="Times New Roman" w:hAnsi="Times New Roman" w:cs="Times New Roman"/>
          <w:b/>
          <w:bCs/>
          <w:kern w:val="0"/>
          <w:lang w:eastAsia="ja-JP"/>
          <w14:ligatures w14:val="none"/>
        </w:rPr>
        <w:t xml:space="preserve"> I went and washed, and then I could see.”</w:t>
      </w:r>
    </w:p>
    <w:p w14:paraId="64FFF3E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His testimony was simple. But it was clear.</w:t>
      </w:r>
    </w:p>
    <w:p w14:paraId="4A3C094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 did not lift himself up. He did not say, “I had great faith, so my eyes were opened.” He did not boast, “I obeyed very well, so this miracle happened.”</w:t>
      </w:r>
    </w:p>
    <w:p w14:paraId="7C3CE35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He simply testified to what Jesus had done.</w:t>
      </w:r>
    </w:p>
    <w:p w14:paraId="46EBBA0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put mud on my eyes. He told me to go to Siloam and wash. I went and washed, and now I can see.”</w:t>
      </w:r>
    </w:p>
    <w:p w14:paraId="5C4BBA5D"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This is true testimony. True testimony is not boasting about </w:t>
      </w:r>
      <w:proofErr w:type="gramStart"/>
      <w:r w:rsidRPr="00C07C67">
        <w:rPr>
          <w:rFonts w:ascii="Times New Roman" w:eastAsia="Times New Roman" w:hAnsi="Times New Roman" w:cs="Times New Roman"/>
          <w:kern w:val="0"/>
          <w:lang w:eastAsia="ja-JP"/>
          <w14:ligatures w14:val="none"/>
        </w:rPr>
        <w:t>ourselves</w:t>
      </w:r>
      <w:proofErr w:type="gramEnd"/>
      <w:r w:rsidRPr="00C07C67">
        <w:rPr>
          <w:rFonts w:ascii="Times New Roman" w:eastAsia="Times New Roman" w:hAnsi="Times New Roman" w:cs="Times New Roman"/>
          <w:kern w:val="0"/>
          <w:lang w:eastAsia="ja-JP"/>
          <w14:ligatures w14:val="none"/>
        </w:rPr>
        <w:t>. True testimony is telling what Jesus has done.</w:t>
      </w:r>
    </w:p>
    <w:p w14:paraId="6039613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It is saying:</w:t>
      </w:r>
    </w:p>
    <w:p w14:paraId="0683A34D" w14:textId="6AFB6224" w:rsidR="00C07C67" w:rsidRPr="00C07C67" w:rsidRDefault="00C07C67" w:rsidP="00D10DDA">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“Jesus came to me in my darkness.”</w:t>
      </w:r>
      <w:r w:rsidRPr="00C07C67">
        <w:rPr>
          <w:rFonts w:ascii="Times New Roman" w:eastAsia="Times New Roman" w:hAnsi="Times New Roman" w:cs="Times New Roman"/>
          <w:kern w:val="0"/>
          <w:lang w:eastAsia="ja-JP"/>
          <w14:ligatures w14:val="none"/>
        </w:rPr>
        <w:br/>
        <w:t>“Jesus saw me.”</w:t>
      </w:r>
      <w:r w:rsidRPr="00C07C67">
        <w:rPr>
          <w:rFonts w:ascii="Times New Roman" w:eastAsia="Times New Roman" w:hAnsi="Times New Roman" w:cs="Times New Roman"/>
          <w:kern w:val="0"/>
          <w:lang w:eastAsia="ja-JP"/>
          <w14:ligatures w14:val="none"/>
        </w:rPr>
        <w:br/>
        <w:t>“Jesus spoke to me.”</w:t>
      </w:r>
      <w:r w:rsidRPr="00C07C67">
        <w:rPr>
          <w:rFonts w:ascii="Times New Roman" w:eastAsia="Times New Roman" w:hAnsi="Times New Roman" w:cs="Times New Roman"/>
          <w:kern w:val="0"/>
          <w:lang w:eastAsia="ja-JP"/>
          <w14:ligatures w14:val="none"/>
        </w:rPr>
        <w:br/>
        <w:t>“Jesus opened my eyes.”</w:t>
      </w:r>
    </w:p>
    <w:p w14:paraId="031C84F0" w14:textId="77777777" w:rsidR="00C07C67" w:rsidRPr="00D10DDA" w:rsidRDefault="00C07C67" w:rsidP="00C07C6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D10DDA">
        <w:rPr>
          <w:rFonts w:ascii="Times New Roman" w:eastAsia="Times New Roman" w:hAnsi="Times New Roman" w:cs="Times New Roman"/>
          <w:kern w:val="0"/>
          <w:u w:val="single"/>
          <w:lang w:eastAsia="ja-JP"/>
          <w14:ligatures w14:val="none"/>
        </w:rPr>
        <w:t>Conclusion</w:t>
      </w:r>
    </w:p>
    <w:p w14:paraId="782494FF" w14:textId="162C8061"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God does amazing work in our suffering. Let us believe this. Let us look to God with thanksgiving and expectation.</w:t>
      </w:r>
    </w:p>
    <w:p w14:paraId="2E74E21E"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 life of the man who was blind from birth looked like an unhappy destiny in people’s eyes. But Jesus revealed the work of God through him. Jesus opened his physical eyes. More than that, Jesus helped him know who Jesus is.</w:t>
      </w:r>
    </w:p>
    <w:p w14:paraId="55135D7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We also have problems. But even now, at this very moment, Jesus is looking at each one of us with eyes of love.</w:t>
      </w:r>
    </w:p>
    <w:p w14:paraId="62F5330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And He says:</w:t>
      </w:r>
    </w:p>
    <w:p w14:paraId="73B4B35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“Even in this suffering, the work of God will be revealed.”</w:t>
      </w:r>
    </w:p>
    <w:p w14:paraId="765027B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And Jesus also said:</w:t>
      </w:r>
    </w:p>
    <w:p w14:paraId="7C101933"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“I am the light of the world.”</w:t>
      </w:r>
    </w:p>
    <w:p w14:paraId="10A3C0A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b/>
          <w:bCs/>
          <w:kern w:val="0"/>
          <w:lang w:eastAsia="ja-JP"/>
          <w14:ligatures w14:val="none"/>
        </w:rPr>
        <w:t xml:space="preserve">“Whoever follows me will not walk in </w:t>
      </w:r>
      <w:proofErr w:type="gramStart"/>
      <w:r w:rsidRPr="00C07C67">
        <w:rPr>
          <w:rFonts w:ascii="Times New Roman" w:eastAsia="Times New Roman" w:hAnsi="Times New Roman" w:cs="Times New Roman"/>
          <w:b/>
          <w:bCs/>
          <w:kern w:val="0"/>
          <w:lang w:eastAsia="ja-JP"/>
          <w14:ligatures w14:val="none"/>
        </w:rPr>
        <w:t>darkness, but</w:t>
      </w:r>
      <w:proofErr w:type="gramEnd"/>
      <w:r w:rsidRPr="00C07C67">
        <w:rPr>
          <w:rFonts w:ascii="Times New Roman" w:eastAsia="Times New Roman" w:hAnsi="Times New Roman" w:cs="Times New Roman"/>
          <w:b/>
          <w:bCs/>
          <w:kern w:val="0"/>
          <w:lang w:eastAsia="ja-JP"/>
          <w14:ligatures w14:val="none"/>
        </w:rPr>
        <w:t xml:space="preserve"> will have the light of life.”</w:t>
      </w:r>
    </w:p>
    <w:p w14:paraId="752180C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Therefore, we must listen to the voice of Jesus more than what we see around us. We must obey Him and follow Him.</w:t>
      </w:r>
    </w:p>
    <w:p w14:paraId="21565D83"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Then darkness and regret will not control us. Instead, we will experience the light of life. We will experience the true joy and thanksgiving that Jesus gives.</w:t>
      </w:r>
    </w:p>
    <w:p w14:paraId="094E30CD"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C07C67">
        <w:rPr>
          <w:rFonts w:ascii="Times New Roman" w:eastAsia="Times New Roman" w:hAnsi="Times New Roman" w:cs="Times New Roman"/>
          <w:kern w:val="0"/>
          <w:lang w:eastAsia="ja-JP"/>
          <w14:ligatures w14:val="none"/>
        </w:rPr>
        <w:t>So</w:t>
      </w:r>
      <w:proofErr w:type="gramEnd"/>
      <w:r w:rsidRPr="00C07C67">
        <w:rPr>
          <w:rFonts w:ascii="Times New Roman" w:eastAsia="Times New Roman" w:hAnsi="Times New Roman" w:cs="Times New Roman"/>
          <w:kern w:val="0"/>
          <w:lang w:eastAsia="ja-JP"/>
          <w14:ligatures w14:val="none"/>
        </w:rPr>
        <w:t xml:space="preserve"> we must not despair in suffering.</w:t>
      </w:r>
    </w:p>
    <w:p w14:paraId="17B2E385" w14:textId="229A0745"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When </w:t>
      </w:r>
      <w:r w:rsidR="00355103">
        <w:rPr>
          <w:rFonts w:ascii="Times New Roman" w:eastAsia="Times New Roman" w:hAnsi="Times New Roman" w:cs="Times New Roman"/>
          <w:kern w:val="0"/>
          <w:lang w:eastAsia="ja-JP"/>
          <w14:ligatures w14:val="none"/>
        </w:rPr>
        <w:t xml:space="preserve">dark and </w:t>
      </w:r>
      <w:r w:rsidRPr="00C07C67">
        <w:rPr>
          <w:rFonts w:ascii="Times New Roman" w:eastAsia="Times New Roman" w:hAnsi="Times New Roman" w:cs="Times New Roman"/>
          <w:kern w:val="0"/>
          <w:lang w:eastAsia="ja-JP"/>
          <w14:ligatures w14:val="none"/>
        </w:rPr>
        <w:t xml:space="preserve">sinful thoughts come into our minds, we must not </w:t>
      </w:r>
      <w:r w:rsidR="00BE3526">
        <w:rPr>
          <w:rFonts w:ascii="Times New Roman" w:eastAsia="Times New Roman" w:hAnsi="Times New Roman" w:cs="Times New Roman"/>
          <w:kern w:val="0"/>
          <w:lang w:eastAsia="ja-JP"/>
          <w14:ligatures w14:val="none"/>
        </w:rPr>
        <w:t>let them rule over us</w:t>
      </w:r>
      <w:r w:rsidRPr="00C07C67">
        <w:rPr>
          <w:rFonts w:ascii="Times New Roman" w:eastAsia="Times New Roman" w:hAnsi="Times New Roman" w:cs="Times New Roman"/>
          <w:kern w:val="0"/>
          <w:lang w:eastAsia="ja-JP"/>
          <w14:ligatures w14:val="none"/>
        </w:rPr>
        <w:t xml:space="preserve">. Instead, we must go to Jesus through </w:t>
      </w:r>
      <w:proofErr w:type="spellStart"/>
      <w:r w:rsidRPr="00C07C67">
        <w:rPr>
          <w:rFonts w:ascii="Times New Roman" w:eastAsia="Times New Roman" w:hAnsi="Times New Roman" w:cs="Times New Roman"/>
          <w:kern w:val="0"/>
          <w:lang w:eastAsia="ja-JP"/>
          <w14:ligatures w14:val="none"/>
        </w:rPr>
        <w:t>hagadah</w:t>
      </w:r>
      <w:proofErr w:type="spellEnd"/>
      <w:r w:rsidRPr="00C07C67">
        <w:rPr>
          <w:rFonts w:ascii="Times New Roman" w:eastAsia="Times New Roman" w:hAnsi="Times New Roman" w:cs="Times New Roman"/>
          <w:kern w:val="0"/>
          <w:lang w:eastAsia="ja-JP"/>
          <w14:ligatures w14:val="none"/>
        </w:rPr>
        <w:t>, meditating on and speaking the Word of God.</w:t>
      </w:r>
    </w:p>
    <w:p w14:paraId="44CF1DE3" w14:textId="008FFB41"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At that time, we come to know Jesus and have fellowship with Him. Fellowship means opening our hearts and speaking honestly to Jesus. We meditate on the Bible. We do </w:t>
      </w:r>
      <w:proofErr w:type="spellStart"/>
      <w:r w:rsidRPr="00C07C67">
        <w:rPr>
          <w:rFonts w:ascii="Times New Roman" w:eastAsia="Times New Roman" w:hAnsi="Times New Roman" w:cs="Times New Roman"/>
          <w:kern w:val="0"/>
          <w:lang w:eastAsia="ja-JP"/>
          <w14:ligatures w14:val="none"/>
        </w:rPr>
        <w:t>hagadah</w:t>
      </w:r>
      <w:proofErr w:type="spellEnd"/>
      <w:r w:rsidRPr="00C07C67">
        <w:rPr>
          <w:rFonts w:ascii="Times New Roman" w:eastAsia="Times New Roman" w:hAnsi="Times New Roman" w:cs="Times New Roman"/>
          <w:kern w:val="0"/>
          <w:lang w:eastAsia="ja-JP"/>
          <w14:ligatures w14:val="none"/>
        </w:rPr>
        <w:t xml:space="preserve"> with the Word. We obey the voice of the Lord when gives us conviction. And we walk with Jesus.</w:t>
      </w:r>
    </w:p>
    <w:p w14:paraId="58BA6C9F"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This week, let us live a life that follows the Lord, who is the light. Let us listen to His Word and obey.</w:t>
      </w:r>
    </w:p>
    <w:p w14:paraId="02E603D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Then the darkness inside us will lose its power.</w:t>
      </w:r>
    </w:p>
    <w:p w14:paraId="4D2D9D5A"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Let us share this in our </w:t>
      </w:r>
      <w:proofErr w:type="spellStart"/>
      <w:r w:rsidRPr="00C07C67">
        <w:rPr>
          <w:rFonts w:ascii="Times New Roman" w:eastAsia="Times New Roman" w:hAnsi="Times New Roman" w:cs="Times New Roman"/>
          <w:kern w:val="0"/>
          <w:lang w:eastAsia="ja-JP"/>
          <w14:ligatures w14:val="none"/>
        </w:rPr>
        <w:t>mokjang</w:t>
      </w:r>
      <w:proofErr w:type="spellEnd"/>
      <w:r w:rsidRPr="00C07C67">
        <w:rPr>
          <w:rFonts w:ascii="Times New Roman" w:eastAsia="Times New Roman" w:hAnsi="Times New Roman" w:cs="Times New Roman"/>
          <w:kern w:val="0"/>
          <w:lang w:eastAsia="ja-JP"/>
          <w14:ligatures w14:val="none"/>
        </w:rPr>
        <w:t>.</w:t>
      </w:r>
    </w:p>
    <w:p w14:paraId="69FA6E85"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We cannot experience the light of Jesus if we stay buried in our own thoughts, our own stubbornness, and our own little world. Darkness leaves when we open our hearts before Jesus, share honestly in </w:t>
      </w:r>
      <w:proofErr w:type="spellStart"/>
      <w:r w:rsidRPr="00C07C67">
        <w:rPr>
          <w:rFonts w:ascii="Times New Roman" w:eastAsia="Times New Roman" w:hAnsi="Times New Roman" w:cs="Times New Roman"/>
          <w:kern w:val="0"/>
          <w:lang w:eastAsia="ja-JP"/>
          <w14:ligatures w14:val="none"/>
        </w:rPr>
        <w:t>mokjang</w:t>
      </w:r>
      <w:proofErr w:type="spellEnd"/>
      <w:r w:rsidRPr="00C07C67">
        <w:rPr>
          <w:rFonts w:ascii="Times New Roman" w:eastAsia="Times New Roman" w:hAnsi="Times New Roman" w:cs="Times New Roman"/>
          <w:kern w:val="0"/>
          <w:lang w:eastAsia="ja-JP"/>
          <w14:ligatures w14:val="none"/>
        </w:rPr>
        <w:t>, bring things into the light, and pray together.</w:t>
      </w:r>
    </w:p>
    <w:p w14:paraId="476ED994"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I also had a time when life was so hard that I wanted to leave this world quickly and go to heaven.</w:t>
      </w:r>
    </w:p>
    <w:p w14:paraId="029DE6E0"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But through those difficult times, God worked in me. I came to understand weak people more from their point of view. God has been answering my prayers. I came to believe that God is doing His work in me. I also learned that I </w:t>
      </w:r>
      <w:proofErr w:type="gramStart"/>
      <w:r w:rsidRPr="00C07C67">
        <w:rPr>
          <w:rFonts w:ascii="Times New Roman" w:eastAsia="Times New Roman" w:hAnsi="Times New Roman" w:cs="Times New Roman"/>
          <w:kern w:val="0"/>
          <w:lang w:eastAsia="ja-JP"/>
          <w14:ligatures w14:val="none"/>
        </w:rPr>
        <w:t>will</w:t>
      </w:r>
      <w:proofErr w:type="gramEnd"/>
      <w:r w:rsidRPr="00C07C67">
        <w:rPr>
          <w:rFonts w:ascii="Times New Roman" w:eastAsia="Times New Roman" w:hAnsi="Times New Roman" w:cs="Times New Roman"/>
          <w:kern w:val="0"/>
          <w:lang w:eastAsia="ja-JP"/>
          <w14:ligatures w14:val="none"/>
        </w:rPr>
        <w:t xml:space="preserve"> see fruit in God’s best timing.</w:t>
      </w:r>
    </w:p>
    <w:p w14:paraId="7EAEC642"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We must not live in darkness because of the darkness, thorns, and suffering in our lives.</w:t>
      </w:r>
    </w:p>
    <w:p w14:paraId="11F8DC99"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lastRenderedPageBreak/>
        <w:t>The light of Jesus is stronger than any darkness. His light works as the light of life. Let us believe this and live with expectation.</w:t>
      </w:r>
    </w:p>
    <w:p w14:paraId="1333A556"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In our families, in our children, in our church, and in the </w:t>
      </w:r>
      <w:proofErr w:type="gramStart"/>
      <w:r w:rsidRPr="00C07C67">
        <w:rPr>
          <w:rFonts w:ascii="Times New Roman" w:eastAsia="Times New Roman" w:hAnsi="Times New Roman" w:cs="Times New Roman"/>
          <w:kern w:val="0"/>
          <w:lang w:eastAsia="ja-JP"/>
          <w14:ligatures w14:val="none"/>
        </w:rPr>
        <w:t>VIPs</w:t>
      </w:r>
      <w:proofErr w:type="gramEnd"/>
      <w:r w:rsidRPr="00C07C67">
        <w:rPr>
          <w:rFonts w:ascii="Times New Roman" w:eastAsia="Times New Roman" w:hAnsi="Times New Roman" w:cs="Times New Roman"/>
          <w:kern w:val="0"/>
          <w:lang w:eastAsia="ja-JP"/>
          <w14:ligatures w14:val="none"/>
        </w:rPr>
        <w:t xml:space="preserve"> we are praying for, the work of God will surely be revealed.</w:t>
      </w:r>
    </w:p>
    <w:p w14:paraId="3F5AA038"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Let us live with this hope.</w:t>
      </w:r>
    </w:p>
    <w:p w14:paraId="12C1653B" w14:textId="3628982D"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 xml:space="preserve">Every day, let us receive the Sunday message and daily bread. Let us do </w:t>
      </w:r>
      <w:proofErr w:type="spellStart"/>
      <w:r w:rsidRPr="00C07C67">
        <w:rPr>
          <w:rFonts w:ascii="Times New Roman" w:eastAsia="Times New Roman" w:hAnsi="Times New Roman" w:cs="Times New Roman"/>
          <w:kern w:val="0"/>
          <w:lang w:eastAsia="ja-JP"/>
          <w14:ligatures w14:val="none"/>
        </w:rPr>
        <w:t>hagadah</w:t>
      </w:r>
      <w:proofErr w:type="spellEnd"/>
      <w:r w:rsidRPr="00C07C67">
        <w:rPr>
          <w:rFonts w:ascii="Times New Roman" w:eastAsia="Times New Roman" w:hAnsi="Times New Roman" w:cs="Times New Roman"/>
          <w:kern w:val="0"/>
          <w:lang w:eastAsia="ja-JP"/>
          <w14:ligatures w14:val="none"/>
        </w:rPr>
        <w:t xml:space="preserve"> Let us listen to the voice of Jesus, who is the light of life. Let us follow Him.</w:t>
      </w:r>
      <w:r w:rsidR="00E15882">
        <w:rPr>
          <w:rFonts w:ascii="Times New Roman" w:eastAsia="Times New Roman" w:hAnsi="Times New Roman" w:cs="Times New Roman"/>
          <w:kern w:val="0"/>
          <w:lang w:eastAsia="ja-JP"/>
          <w14:ligatures w14:val="none"/>
        </w:rPr>
        <w:t xml:space="preserve"> Then we won’t walk in darkness.</w:t>
      </w:r>
    </w:p>
    <w:p w14:paraId="20553697"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God is working even now in the middle of my suffering.</w:t>
      </w:r>
    </w:p>
    <w:p w14:paraId="001C1481" w14:textId="77777777" w:rsidR="00C07C67" w:rsidRPr="00C07C67" w:rsidRDefault="00C07C67" w:rsidP="00C07C67">
      <w:pPr>
        <w:spacing w:before="100" w:beforeAutospacing="1" w:after="100" w:afterAutospacing="1" w:line="240" w:lineRule="auto"/>
        <w:rPr>
          <w:rFonts w:ascii="Times New Roman" w:eastAsia="Times New Roman" w:hAnsi="Times New Roman" w:cs="Times New Roman"/>
          <w:kern w:val="0"/>
          <w:lang w:eastAsia="ja-JP"/>
          <w14:ligatures w14:val="none"/>
        </w:rPr>
      </w:pPr>
      <w:r w:rsidRPr="00C07C67">
        <w:rPr>
          <w:rFonts w:ascii="Times New Roman" w:eastAsia="Times New Roman" w:hAnsi="Times New Roman" w:cs="Times New Roman"/>
          <w:kern w:val="0"/>
          <w:lang w:eastAsia="ja-JP"/>
          <w14:ligatures w14:val="none"/>
        </w:rPr>
        <w:t>Amen.</w:t>
      </w:r>
    </w:p>
    <w:p w14:paraId="433A3093"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C67"/>
    <w:rsid w:val="00165D7B"/>
    <w:rsid w:val="00334E53"/>
    <w:rsid w:val="00355103"/>
    <w:rsid w:val="00361F9D"/>
    <w:rsid w:val="004C72D7"/>
    <w:rsid w:val="005C488E"/>
    <w:rsid w:val="00676D61"/>
    <w:rsid w:val="0068586E"/>
    <w:rsid w:val="00A173F7"/>
    <w:rsid w:val="00B76F77"/>
    <w:rsid w:val="00BE3526"/>
    <w:rsid w:val="00C07C67"/>
    <w:rsid w:val="00C63020"/>
    <w:rsid w:val="00D06DB0"/>
    <w:rsid w:val="00D10DDA"/>
    <w:rsid w:val="00D67F54"/>
    <w:rsid w:val="00DB4234"/>
    <w:rsid w:val="00E15882"/>
    <w:rsid w:val="00E302AB"/>
    <w:rsid w:val="00EF40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A8D1D"/>
  <w15:chartTrackingRefBased/>
  <w15:docId w15:val="{5DC7F7ED-4163-464A-8EE1-1C38C577F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7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7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C67"/>
    <w:rPr>
      <w:rFonts w:eastAsiaTheme="majorEastAsia" w:cstheme="majorBidi"/>
      <w:color w:val="272727" w:themeColor="text1" w:themeTint="D8"/>
    </w:rPr>
  </w:style>
  <w:style w:type="paragraph" w:styleId="Title">
    <w:name w:val="Title"/>
    <w:basedOn w:val="Normal"/>
    <w:next w:val="Normal"/>
    <w:link w:val="TitleChar"/>
    <w:uiPriority w:val="10"/>
    <w:qFormat/>
    <w:rsid w:val="00C07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C67"/>
    <w:pPr>
      <w:spacing w:before="160"/>
      <w:jc w:val="center"/>
    </w:pPr>
    <w:rPr>
      <w:i/>
      <w:iCs/>
      <w:color w:val="404040" w:themeColor="text1" w:themeTint="BF"/>
    </w:rPr>
  </w:style>
  <w:style w:type="character" w:customStyle="1" w:styleId="QuoteChar">
    <w:name w:val="Quote Char"/>
    <w:basedOn w:val="DefaultParagraphFont"/>
    <w:link w:val="Quote"/>
    <w:uiPriority w:val="29"/>
    <w:rsid w:val="00C07C67"/>
    <w:rPr>
      <w:i/>
      <w:iCs/>
      <w:color w:val="404040" w:themeColor="text1" w:themeTint="BF"/>
    </w:rPr>
  </w:style>
  <w:style w:type="paragraph" w:styleId="ListParagraph">
    <w:name w:val="List Paragraph"/>
    <w:basedOn w:val="Normal"/>
    <w:uiPriority w:val="34"/>
    <w:qFormat/>
    <w:rsid w:val="00C07C67"/>
    <w:pPr>
      <w:ind w:left="720"/>
      <w:contextualSpacing/>
    </w:pPr>
  </w:style>
  <w:style w:type="character" w:styleId="IntenseEmphasis">
    <w:name w:val="Intense Emphasis"/>
    <w:basedOn w:val="DefaultParagraphFont"/>
    <w:uiPriority w:val="21"/>
    <w:qFormat/>
    <w:rsid w:val="00C07C67"/>
    <w:rPr>
      <w:i/>
      <w:iCs/>
      <w:color w:val="0F4761" w:themeColor="accent1" w:themeShade="BF"/>
    </w:rPr>
  </w:style>
  <w:style w:type="paragraph" w:styleId="IntenseQuote">
    <w:name w:val="Intense Quote"/>
    <w:basedOn w:val="Normal"/>
    <w:next w:val="Normal"/>
    <w:link w:val="IntenseQuoteChar"/>
    <w:uiPriority w:val="30"/>
    <w:qFormat/>
    <w:rsid w:val="00C07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C67"/>
    <w:rPr>
      <w:i/>
      <w:iCs/>
      <w:color w:val="0F4761" w:themeColor="accent1" w:themeShade="BF"/>
    </w:rPr>
  </w:style>
  <w:style w:type="character" w:styleId="IntenseReference">
    <w:name w:val="Intense Reference"/>
    <w:basedOn w:val="DefaultParagraphFont"/>
    <w:uiPriority w:val="32"/>
    <w:qFormat/>
    <w:rsid w:val="00C07C67"/>
    <w:rPr>
      <w:b/>
      <w:bCs/>
      <w:smallCaps/>
      <w:color w:val="0F4761" w:themeColor="accent1" w:themeShade="BF"/>
      <w:spacing w:val="5"/>
    </w:rPr>
  </w:style>
  <w:style w:type="paragraph" w:styleId="NormalWeb">
    <w:name w:val="Normal (Web)"/>
    <w:basedOn w:val="Normal"/>
    <w:uiPriority w:val="99"/>
    <w:semiHidden/>
    <w:unhideWhenUsed/>
    <w:rsid w:val="00C07C67"/>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C07C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2306</Words>
  <Characters>13149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2026-06-07T12:42:00Z</dcterms:created>
  <dcterms:modified xsi:type="dcterms:W3CDTF">2026-06-07T12:42:00Z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2026-06-07T00:03:21Z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1b43b94e-76e0-46df-bd36-6e4fe3a15b5f</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