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6C11B7" w14:textId="77777777" w:rsidR="00071CCA" w:rsidRDefault="00071CCA" w:rsidP="00071CCA">
      <w:pPr>
        <w:pStyle w:val="Title"/>
        <w:jc w:val="center"/>
      </w:pPr>
      <w:r>
        <w:rPr>
          <w:rFonts w:ascii="Noto Sans CJK SC" w:eastAsia="Noto Sans CJK SC" w:hAnsi="Noto Sans CJK SC"/>
        </w:rPr>
        <w:t>耶稣是羊的门</w:t>
      </w:r>
    </w:p>
    <w:p w14:paraId="76F068FA" w14:textId="77777777" w:rsidR="00071CCA" w:rsidRDefault="00071CCA" w:rsidP="00071CCA">
      <w:pPr>
        <w:spacing w:after="280"/>
        <w:ind w:firstLine="0"/>
        <w:jc w:val="center"/>
        <w:rPr>
          <w:lang w:eastAsia="ko-KR"/>
        </w:rPr>
      </w:pPr>
      <w:r>
        <w:t>经文：约翰福音10章1–10节</w:t>
      </w:r>
    </w:p>
    <w:p w14:paraId="7FF8344E" w14:textId="77777777" w:rsidR="00071CCA" w:rsidRDefault="00071CCA" w:rsidP="00071CCA">
      <w:pPr>
        <w:pStyle w:val="SermonHeading1"/>
        <w:rPr>
          <w:lang w:eastAsia="ko-KR"/>
        </w:rPr>
      </w:pPr>
      <w:r>
        <w:t>引言</w:t>
      </w:r>
    </w:p>
    <w:p w14:paraId="6FFB8D58" w14:textId="72E70603" w:rsidR="00071CCA" w:rsidRDefault="00071CCA" w:rsidP="00071CCA">
      <w:pPr>
        <w:rPr>
          <w:lang w:eastAsia="ko-KR"/>
        </w:rPr>
      </w:pPr>
      <w:r>
        <w:t>每个人都渴望真正的幸福。我们常常以为，只要遇到一个好人，可以依靠他生活，就会幸福。今天，许多人以追随某个人的方式生活。他们会跟随媒体和社交网络上有影响力的人所说的话。那一刻似乎很有趣、也很有帮助，但过后却常常觉得自己浪费了时间。</w:t>
      </w:r>
    </w:p>
    <w:p w14:paraId="206A504C" w14:textId="77777777" w:rsidR="00071CCA" w:rsidRDefault="00071CCA" w:rsidP="00071CCA">
      <w:pPr>
        <w:rPr>
          <w:lang w:eastAsia="ko-KR"/>
        </w:rPr>
      </w:pPr>
      <w:r>
        <w:t>也有人认为，只要环境和条件改变，自己就会幸福。有人以为赚很多钱就会幸福，成功或升到更高的位置就会满足。也有人认为，只要家人、配偶或儿女过得好，自己的人生也会幸福。然而，真正的幸福和丰盛生命的道路，并不只是环境变得更好。</w:t>
      </w:r>
    </w:p>
    <w:p w14:paraId="299739AB" w14:textId="7256CD48" w:rsidR="00071CCA" w:rsidRDefault="00071CCA" w:rsidP="00071CCA">
      <w:pPr>
        <w:rPr>
          <w:lang w:eastAsia="ko-KR"/>
        </w:rPr>
      </w:pPr>
      <w:r>
        <w:t>今天的经文告诉我们，怎样才能享受救恩、真正的自由和丰盛的生命。现在，让我们仔细来看上帝的话语。</w:t>
      </w:r>
    </w:p>
    <w:p w14:paraId="298C2898" w14:textId="77777777" w:rsidR="00071CCA" w:rsidRDefault="00071CCA" w:rsidP="00071CCA">
      <w:pPr>
        <w:pStyle w:val="SermonHeading1"/>
        <w:rPr>
          <w:lang w:eastAsia="ko-KR"/>
        </w:rPr>
      </w:pPr>
      <w:r>
        <w:t>1. 真牧人和假牧人</w:t>
      </w:r>
    </w:p>
    <w:p w14:paraId="00FE1009" w14:textId="77777777" w:rsidR="00071CCA" w:rsidRDefault="00071CCA" w:rsidP="00071CCA">
      <w:pPr>
        <w:pStyle w:val="BibleQuote"/>
        <w:rPr>
          <w:lang w:eastAsia="ko-KR"/>
        </w:rPr>
      </w:pPr>
      <w:r>
        <w:t>“我实实在在地告诉你们，人进羊圈，不从门进去，倒从别处爬进去，那人就是贼，就是强盗。从门进去的，才是羊的牧人。”（约10:1–2）</w:t>
      </w:r>
    </w:p>
    <w:p w14:paraId="2DB9E151" w14:textId="77777777" w:rsidR="00071CCA" w:rsidRDefault="00071CCA" w:rsidP="00071CCA">
      <w:pPr>
        <w:rPr>
          <w:lang w:eastAsia="ko-KR"/>
        </w:rPr>
      </w:pPr>
      <w:r>
        <w:t>耶稣在第1节和第2节中，把真牧人和假牧人作了对比。真牧人进入羊圈时，是从门进去的。然而，贼和强盗不从门进去，却从别处翻墙进入。</w:t>
      </w:r>
    </w:p>
    <w:p w14:paraId="4F05B52C" w14:textId="77777777" w:rsidR="00071CCA" w:rsidRDefault="00071CCA" w:rsidP="00071CCA">
      <w:pPr>
        <w:rPr>
          <w:lang w:eastAsia="ko-KR"/>
        </w:rPr>
      </w:pPr>
      <w:r>
        <w:t>当时在犹太地区，到了旱季，附近常常缺少青草，因此牧人有时会带着羊群走到很远、草场充足的地方。夜晚，几个牧人会把各自的羊放进同一个羊圈。羊圈只有一个固定的入口，并有看门的人守着。看门的人认得真正的牧人，就给他开门。真正的牧人没有什么需要隐藏，所</w:t>
      </w:r>
      <w:r>
        <w:lastRenderedPageBreak/>
        <w:t>以可以堂堂正正地从门进去。然而，贼和强盗想要偷羊、伤害羊，所以他们避开门，从别处翻墙进去。</w:t>
      </w:r>
    </w:p>
    <w:p w14:paraId="290428AC" w14:textId="6124BF53" w:rsidR="00071CCA" w:rsidRDefault="00071CCA" w:rsidP="00071CCA"/>
    <w:p w14:paraId="36C5ED30" w14:textId="514E5041" w:rsidR="007D0CF0" w:rsidRDefault="007D0CF0" w:rsidP="00071CCA">
      <w:r w:rsidRPr="007D0CF0">
        <w:rPr>
          <w:noProof/>
        </w:rPr>
        <w:drawing>
          <wp:inline distT="0" distB="0" distL="0" distR="0" wp14:anchorId="4469B5FD" wp14:editId="79CEAA4D">
            <wp:extent cx="3576094" cy="4468633"/>
            <wp:effectExtent l="0" t="0" r="5715" b="1905"/>
            <wp:docPr id="470688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68869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3254" cy="449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91BE3" w14:textId="3756C70C" w:rsidR="00071CCA" w:rsidRDefault="00071CCA" w:rsidP="00071CCA">
      <w:pPr>
        <w:rPr>
          <w:lang w:eastAsia="ko-KR"/>
        </w:rPr>
      </w:pPr>
      <w:r>
        <w:t>耶稣是旧约所预言的弥赛亚，照着上帝的旨意和方法来到世上。施洗约翰也见证耶稣是上帝的儿子，是弥赛亚。耶稣不是暗中来利用羊的，乃是上帝所差来的真牧人。</w:t>
      </w:r>
    </w:p>
    <w:p w14:paraId="4FCF9F4B" w14:textId="77777777" w:rsidR="00071CCA" w:rsidRPr="007D0CF0" w:rsidRDefault="00071CCA" w:rsidP="00071CCA">
      <w:pPr>
        <w:rPr>
          <w:color w:val="EE0000"/>
          <w:lang w:eastAsia="ko-KR"/>
        </w:rPr>
      </w:pPr>
      <w:r>
        <w:t>约翰福音第10章与前面的第9章紧密相连。在约翰福音第9章，有一个生来瞎眼的人因耶稣而得以看见。那一天是安息日。法利赛人没有与他一同为重见光明而欢喜，反而多次审问他，施加压力，要他承认耶稣是罪人。然而，他勇敢地见证耶稣是从上帝那里来的。于是，法利赛人把他赶出了会堂。</w:t>
      </w:r>
    </w:p>
    <w:p w14:paraId="6B1ED330" w14:textId="78C08A23" w:rsidR="00071CCA" w:rsidRPr="007D0CF0" w:rsidRDefault="00071CCA" w:rsidP="00071CCA">
      <w:pPr>
        <w:rPr>
          <w:color w:val="EE0000"/>
          <w:lang w:eastAsia="ko-KR"/>
        </w:rPr>
      </w:pPr>
      <w:r>
        <w:lastRenderedPageBreak/>
        <w:t>在当时，被赶出会堂并不只是不能进入一个敬拜场所，而是被宗教、社会和经济共同体排斥，是一件非常严重的事。法利赛人看重自己的利益和宗教特权，胜过一个瞎眼的人得了医治。他们逼迫那位重见光明的人否认耶稣；当他不肯屈服时，就把他逐出会堂。</w:t>
      </w:r>
    </w:p>
    <w:p w14:paraId="1898DB91" w14:textId="77777777" w:rsidR="00071CCA" w:rsidRPr="007D0CF0" w:rsidRDefault="00071CCA" w:rsidP="00071CCA">
      <w:pPr>
        <w:rPr>
          <w:color w:val="EE0000"/>
          <w:lang w:eastAsia="ko-KR"/>
        </w:rPr>
      </w:pPr>
      <w:r>
        <w:t>然而，耶稣没有丢弃那个人。祂听见那人被赶出去，就亲自寻找他、与他相见。耶稣向他显明自己就是弥赛亚，并帮助他进入信心和永生。最后，那人俯伏敬拜耶稣。这就是真牧人和假牧人的不同。假牧人为保护自己的权威和利益，把羊赶出去；真牧人耶稣却寻找被弃绝的羊，拯救他的生命。</w:t>
      </w:r>
    </w:p>
    <w:p w14:paraId="3B2BF835" w14:textId="77777777" w:rsidR="00071CCA" w:rsidRDefault="00071CCA" w:rsidP="00071CCA">
      <w:pPr>
        <w:pStyle w:val="SermonHeading1"/>
        <w:rPr>
          <w:lang w:eastAsia="ko-KR"/>
        </w:rPr>
      </w:pPr>
      <w:r>
        <w:t>2. 人人都需要真正的牧人</w:t>
      </w:r>
    </w:p>
    <w:p w14:paraId="20DDDB61" w14:textId="77777777" w:rsidR="00071CCA" w:rsidRDefault="00071CCA" w:rsidP="00071CCA">
      <w:pPr>
        <w:pStyle w:val="BibleQuote"/>
        <w:rPr>
          <w:lang w:eastAsia="ko-KR"/>
        </w:rPr>
      </w:pPr>
      <w:r>
        <w:t>“耶和华是我的牧者，我必不至缺乏。”（诗23:1）</w:t>
      </w:r>
    </w:p>
    <w:p w14:paraId="7A35CEB5" w14:textId="77777777" w:rsidR="00071CCA" w:rsidRDefault="00071CCA" w:rsidP="00071CCA">
      <w:pPr>
        <w:rPr>
          <w:lang w:eastAsia="ko-KR"/>
        </w:rPr>
      </w:pPr>
      <w:r>
        <w:t>我们熟悉并喜爱的诗篇第23篇给我们很大的安慰。然而，这节经文也让我们看见自己的真实光景。上帝是我们的牧者，就表示我们像羊一样。</w:t>
      </w:r>
    </w:p>
    <w:p w14:paraId="7D47F7FA" w14:textId="77777777" w:rsidR="00071CCA" w:rsidRDefault="00071CCA" w:rsidP="00071CCA">
      <w:pPr>
        <w:rPr>
          <w:lang w:eastAsia="ko-KR"/>
        </w:rPr>
      </w:pPr>
      <w:r>
        <w:t>羊很软弱，也没有可以保护自己的武器。它们方向感不强，不善于分辨危险的道路，很容易迷路。跌倒或陷入危险时，有时也无法靠自己脱身。羊是必须有牧人的保护和引导才能生存的动物。圣经说，我们人正像这些羊一样。</w:t>
      </w:r>
    </w:p>
    <w:p w14:paraId="4D01262F" w14:textId="52C311A7" w:rsidR="00071CCA" w:rsidRDefault="00071CCA" w:rsidP="00071CCA">
      <w:pPr>
        <w:rPr>
          <w:lang w:eastAsia="ko-KR"/>
        </w:rPr>
      </w:pPr>
      <w:r>
        <w:t>然而，许多人不愿意承认自己是羊。他们觉得自己很强，认为：“我的人生，我自己可以处理得很好。”他们以为自己最清楚该往哪里去、该怎样生活、什么能使自己幸福。我们迫切需要上帝的引导，但在实际生活中，却常常想按自己的想法和欲望作决定。</w:t>
      </w:r>
    </w:p>
    <w:p w14:paraId="4022B65C" w14:textId="48479E53" w:rsidR="00071CCA" w:rsidRDefault="00071CCA" w:rsidP="00071CCA">
      <w:pPr>
        <w:rPr>
          <w:lang w:eastAsia="ko-KR"/>
        </w:rPr>
      </w:pPr>
      <w:r>
        <w:t>遇到问题时，我们会寻找耶稣；但面对重要的决定时，又想自己作主。尤其在恋爱和婚姻、金钱、工作和未来等事情上，我们很容易把自己的价值观和感受放在上帝的旨意之上。嘴里虽然承认：“耶稣是我的主，主是我的牧者”，实际生活中却常常是自己作主人。</w:t>
      </w:r>
    </w:p>
    <w:p w14:paraId="0EBAC6BC" w14:textId="3B3C7174" w:rsidR="00071CCA" w:rsidRDefault="00071CCA" w:rsidP="00071CCA">
      <w:pPr>
        <w:rPr>
          <w:lang w:eastAsia="ko-KR"/>
        </w:rPr>
      </w:pPr>
      <w:r>
        <w:lastRenderedPageBreak/>
        <w:t>许多信徒并不真正把耶稣当作牧者，只把祂当作有需要时才寻找的帮助者或顾问。顾问会给建议，但最后的决定仍由我来作。然而，牧人引导羊全部的生活。如果羊只在早晨去草场时听牧人的声音，其余时间却随意乱走，最后就可能迷路，成为野兽的食物。</w:t>
      </w:r>
    </w:p>
    <w:p w14:paraId="2E66CF93" w14:textId="74A8D06D" w:rsidR="00071CCA" w:rsidRPr="00AA324A" w:rsidRDefault="00071CCA" w:rsidP="00071CCA">
      <w:pPr>
        <w:rPr>
          <w:lang w:val="en-AU" w:eastAsia="ko-KR"/>
        </w:rPr>
      </w:pPr>
      <w:r>
        <w:t>我们需要的，不是只在生活某一部分帮助我们的顾问，而是可以把整个人生交托给祂的真正牧人。相信耶稣作我的牧者，是人生最大的福分。这意味着把每天的选择、人际关系、财务和未来，都交在耶稣的引导中，与祂同行。</w:t>
      </w:r>
    </w:p>
    <w:p w14:paraId="3935F380" w14:textId="77777777" w:rsidR="00071CCA" w:rsidRDefault="00071CCA" w:rsidP="00071CCA">
      <w:pPr>
        <w:pStyle w:val="SermonHeading1"/>
        <w:rPr>
          <w:lang w:eastAsia="ko-KR"/>
        </w:rPr>
      </w:pPr>
      <w:r>
        <w:t>3. 主知道每一只羊的名字，并引导他们</w:t>
      </w:r>
    </w:p>
    <w:p w14:paraId="65CB38B5" w14:textId="77777777" w:rsidR="00071CCA" w:rsidRDefault="00071CCA" w:rsidP="00071CCA">
      <w:pPr>
        <w:pStyle w:val="BibleQuote"/>
        <w:rPr>
          <w:lang w:eastAsia="ko-KR"/>
        </w:rPr>
      </w:pPr>
      <w:r>
        <w:t>“他按着名叫自己的羊，把羊领出来。既放出自己的羊来，就在前头走，羊也跟着他，因为认得他的声音。”（约10:3–4）</w:t>
      </w:r>
    </w:p>
    <w:p w14:paraId="404B7556" w14:textId="6364B318" w:rsidR="00071CCA" w:rsidRDefault="00071CCA" w:rsidP="00071CCA">
      <w:pPr>
        <w:rPr>
          <w:lang w:eastAsia="ko-KR"/>
        </w:rPr>
      </w:pPr>
      <w:r>
        <w:t>主知道我们每一个人的名字。祂知道我们的性格和软弱、伤痛和惧怕、眼泪和失败。祂也知道我们常常在罪面前跌倒的样子，以及那些不愿向任何人说出的痛苦和悲伤。祂也知道应当怎样帮助我们。</w:t>
      </w:r>
    </w:p>
    <w:p w14:paraId="74DE0449" w14:textId="466BFBC0" w:rsidR="00071CCA" w:rsidRDefault="00071CCA" w:rsidP="00071CCA">
      <w:pPr>
        <w:rPr>
          <w:lang w:eastAsia="ko-KR"/>
        </w:rPr>
      </w:pPr>
      <w:r>
        <w:t>耶稣按着我们的名字呼召我们，使我们离开在世上的小乐趣和罪中感到安逸的生活。祂呼召那些习惯停留在舒适圈（comfort zone）里的我们，从没有生命的地方走出来，聆听主的话。羊非常熟悉牧人的声音，因为它们长期与牧人生活在一起，一直听着他的声音跟随他。它们从经验中知道，只要跟随牧人，就能在青草地上得食物，也能得到保护，脱离危险。</w:t>
      </w:r>
    </w:p>
    <w:p w14:paraId="04575ECE" w14:textId="77777777" w:rsidR="00071CCA" w:rsidRDefault="00071CCA" w:rsidP="00071CCA">
      <w:pPr>
        <w:rPr>
          <w:lang w:eastAsia="ko-KR"/>
        </w:rPr>
      </w:pPr>
      <w:r>
        <w:t>[这里可以播放羊听见牧人的声音后跑过来的视频。]</w:t>
      </w:r>
    </w:p>
    <w:p w14:paraId="2127AB15" w14:textId="23CAC6E1" w:rsidR="007A752D" w:rsidRDefault="007A752D" w:rsidP="007A752D">
      <w:pPr>
        <w:rPr>
          <w:lang w:eastAsia="ko-KR"/>
        </w:rPr>
      </w:pPr>
      <w:r>
        <w:t>https://www.youtube.com/watch?v=Coq_grSFlNs</w:t>
      </w:r>
    </w:p>
    <w:p w14:paraId="615D92AB" w14:textId="50662074" w:rsidR="007A752D" w:rsidRDefault="007A752D" w:rsidP="00BC29BB">
      <w:pPr>
        <w:rPr>
          <w:lang w:eastAsia="ko-KR"/>
        </w:rPr>
      </w:pPr>
      <w:r>
        <w:t>https://www.youtube.com/watch?v=STAda5RFrxM</w:t>
      </w:r>
    </w:p>
    <w:p w14:paraId="153182A9" w14:textId="77777777" w:rsidR="00071CCA" w:rsidRDefault="00071CCA" w:rsidP="008D55C4">
      <w:pPr>
        <w:spacing w:line="360" w:lineRule="auto"/>
        <w:rPr>
          <w:lang w:eastAsia="ko-KR"/>
        </w:rPr>
      </w:pPr>
      <w:r>
        <w:t>经文中“听见牧人的声音”，并不只是耳朵听见声音，也包括认出那声音、信靠那声音，并且实际跟随。圣经所说真正的听见，必然带来顺服。</w:t>
      </w:r>
    </w:p>
    <w:p w14:paraId="276E4A8A" w14:textId="3CF27956" w:rsidR="00071CCA" w:rsidRDefault="00071CCA" w:rsidP="008D55C4">
      <w:pPr>
        <w:spacing w:line="360" w:lineRule="auto"/>
        <w:rPr>
          <w:lang w:eastAsia="ko-KR"/>
        </w:rPr>
      </w:pPr>
      <w:r>
        <w:lastRenderedPageBreak/>
        <w:t>那么，我们怎样听见耶稣的声音呢？首先，是借着圣经的话语。祷告的时候、听讲道和默想上帝话语的时候、在信仰共同体和牧场小组里分享生活的时候，以及暂时停下手中的事、把目光转向主的时候，我们都可以在圣灵的帮助下听见主的声音。主像带领羊群的牧人一样，每天从我们醒来的那一刻起就呼唤我们，等候我们出来。当我们转眼仰望主，就会经历那位借着话语对我们说话、引导我们的上帝。</w:t>
      </w:r>
    </w:p>
    <w:p w14:paraId="4D2E4C00" w14:textId="1422CE4F" w:rsidR="00071CCA" w:rsidRDefault="00071CCA" w:rsidP="008D55C4">
      <w:pPr>
        <w:spacing w:line="360" w:lineRule="auto"/>
        <w:rPr>
          <w:lang w:eastAsia="ko-KR"/>
        </w:rPr>
      </w:pPr>
      <w:r>
        <w:t>相反，虚假的声音使我们骄傲，使我们陷入不必要的恐惧，也使我们为罪找借口。如果我们不断听世界的声音——“拥有得更多才会幸福”，“得到人的认同才有价值”，“按自己的计划和欲望生活才是真自由”——耶稣的声音就会越来越微弱。我们若不断暴露在媒体之中，自然会熟悉那些声音，也会想照着那些声音生活。然而，我们越常听主的声音，就越会发现祂的话是甘甜的，也越愿意顺服、信靠并跟随祂。</w:t>
      </w:r>
    </w:p>
    <w:p w14:paraId="04267ADD" w14:textId="06B2567F" w:rsidR="00071CCA" w:rsidRDefault="00071CCA" w:rsidP="0063225E">
      <w:pPr>
        <w:shd w:val="clear" w:color="auto" w:fill="FAFAFA"/>
        <w:spacing w:before="100" w:beforeAutospacing="1" w:after="100" w:afterAutospacing="1" w:line="360" w:lineRule="auto"/>
        <w:ind w:firstLine="0"/>
        <w:jc w:val="left"/>
        <w:rPr>
          <w:lang w:eastAsia="ko-KR"/>
        </w:rPr>
      </w:pPr>
      <w:r>
        <w:t>我们跟随耶稣，并不是因为已经知道前面的每一条路。有时我们不明白苦难为什么临到，也不明白祷告为什么没有在我们所期待的时候得到回应。然而，正如约伯所告白的：“他试炼我之后，我必如精金。”（伯23:10）又说：“我从前风闻有你，现在亲眼看见你。”（伯42:5）我们虽然经历苦难和艰难，但因为耶稣是我真正的牧者，祂最终必带领我们走最好的道路。信心不是明白所有的道路，而是信靠那位知道我人生道路的真牧人耶稣。</w:t>
      </w:r>
    </w:p>
    <w:p w14:paraId="5344221D" w14:textId="77777777" w:rsidR="00071CCA" w:rsidRDefault="00071CCA" w:rsidP="00071CCA">
      <w:pPr>
        <w:rPr>
          <w:lang w:eastAsia="ko-KR"/>
        </w:rPr>
      </w:pPr>
      <w:r>
        <w:t>因此，我们必须谦卑地站在上帝的话语面前。我们要比世界的声音更亲近上帝的话语，在祷告中寻求主的旨意，敏锐于圣灵的带领，并在属灵的生命共同体中彼此分享生活。当我们真心寻求上帝的旨意时，主必借着祂的话语引导我们。</w:t>
      </w:r>
    </w:p>
    <w:p w14:paraId="77DD845B" w14:textId="77777777" w:rsidR="00071CCA" w:rsidRDefault="00071CCA" w:rsidP="00071CCA">
      <w:pPr>
        <w:pStyle w:val="SermonHeading1"/>
        <w:rPr>
          <w:lang w:eastAsia="ko-KR"/>
        </w:rPr>
      </w:pPr>
      <w:r>
        <w:t>4. 耶稣是羊的门</w:t>
      </w:r>
    </w:p>
    <w:p w14:paraId="082B7E63" w14:textId="77777777" w:rsidR="00071CCA" w:rsidRDefault="00071CCA" w:rsidP="00071CCA">
      <w:pPr>
        <w:pStyle w:val="BibleQuote"/>
        <w:rPr>
          <w:lang w:eastAsia="ko-KR"/>
        </w:rPr>
      </w:pPr>
      <w:r>
        <w:t>“我实实在在地告诉你们，我就是羊的门。”（约10:7）</w:t>
      </w:r>
    </w:p>
    <w:p w14:paraId="079C6207" w14:textId="1573FC3E" w:rsidR="00071CCA" w:rsidRDefault="00071CCA" w:rsidP="00071CCA">
      <w:pPr>
        <w:rPr>
          <w:lang w:eastAsia="ko-KR"/>
        </w:rPr>
      </w:pPr>
      <w:r>
        <w:lastRenderedPageBreak/>
        <w:t>法利赛人不明白耶稣所说的比喻，所以耶稣再次清楚地解释：“我就是羊的门。”在约翰福音中，耶稣多次借着“我是……”的宣告显明自己的身份，但这里是唯一使用 very truly（“我实实在在地告诉你们”）这一表达的地方。这说明这句话何等重要。耶稣说自己就是羊出入的门。</w:t>
      </w:r>
    </w:p>
    <w:p w14:paraId="156953A7" w14:textId="1DA0935E" w:rsidR="00071CCA" w:rsidRDefault="00071CCA" w:rsidP="00071CCA">
      <w:pPr>
        <w:rPr>
          <w:lang w:eastAsia="ko-KR"/>
        </w:rPr>
      </w:pPr>
      <w:r>
        <w:t>羊从门进入安全的羊圈，也在牧人的引导下再次出去得草吃。耶稣就是引导我们进入救恩和生命的门。</w:t>
      </w:r>
    </w:p>
    <w:p w14:paraId="04BAEE7C" w14:textId="77777777" w:rsidR="00071CCA" w:rsidRDefault="00071CCA" w:rsidP="00071CCA">
      <w:pPr>
        <w:pStyle w:val="SermonHeading2"/>
        <w:rPr>
          <w:lang w:eastAsia="ko-KR"/>
        </w:rPr>
      </w:pPr>
      <w:r>
        <w:t>第一，耶稣是引导我们进入救恩的唯一之门</w:t>
      </w:r>
    </w:p>
    <w:p w14:paraId="125BC319" w14:textId="77777777" w:rsidR="00071CCA" w:rsidRDefault="00071CCA" w:rsidP="00071CCA">
      <w:pPr>
        <w:pStyle w:val="BibleQuote"/>
        <w:rPr>
          <w:lang w:eastAsia="ko-KR"/>
        </w:rPr>
      </w:pPr>
      <w:r>
        <w:t>“我就是门；凡从我进来的，必然得救。”（约10:9）</w:t>
      </w:r>
    </w:p>
    <w:p w14:paraId="65584476" w14:textId="77777777" w:rsidR="00071CCA" w:rsidRDefault="00071CCA" w:rsidP="00071CCA">
      <w:pPr>
        <w:rPr>
          <w:lang w:eastAsia="ko-KR"/>
        </w:rPr>
      </w:pPr>
      <w:r>
        <w:t>耶稣说：“凡从我进来的，必然得救。”耶稣是引导我们到上帝那里去的唯一之门。在约翰福音14章6节，耶稣也说：“我就是道路、真理、生命；若不藉着我，没有人能到父那里去。”</w:t>
      </w:r>
    </w:p>
    <w:p w14:paraId="06474D6B" w14:textId="642C0380" w:rsidR="00071CCA" w:rsidRDefault="00071CCA" w:rsidP="00071CCA">
      <w:pPr>
        <w:rPr>
          <w:lang w:eastAsia="ko-KR"/>
        </w:rPr>
      </w:pPr>
      <w:r>
        <w:t>经文中的“得救”是被动语态。这表示救恩不是我们自己制造出来的，而是上帝因着耶稣的恩典拯救我们。得救就是从罪和死亡的危险中被救出来，脱离上帝的定罪和罪的辖制。救恩不只是从地狱的危险中得救、将来进入天国，也包括成为上帝的儿女，每一天都靠着上帝的帮助生活。</w:t>
      </w:r>
    </w:p>
    <w:p w14:paraId="7871C095" w14:textId="1BFB026F" w:rsidR="00071CCA" w:rsidRDefault="00071CCA" w:rsidP="00071CCA">
      <w:pPr>
        <w:rPr>
          <w:lang w:eastAsia="ko-KR"/>
        </w:rPr>
      </w:pPr>
      <w:r>
        <w:t>许多信徒觉得自己已经拿到了去天国的门票，所以在地上仍想通过耶稣以外的其他门，得到自己想要的幸福。他们期待金钱、成功、人的认可、家庭或宗教行为能够拯救自己、使自己满足。然而，这些都不能解决我们的罪和死亡问题，也不能给我们真正的幸福。真正的幸福和永生，只有借着耶稣才能得到。当我们与耶稣同行，在这地上也能活出真正喜乐和满足的生命。</w:t>
      </w:r>
    </w:p>
    <w:p w14:paraId="3EF6159B" w14:textId="70D01102" w:rsidR="00071CCA" w:rsidRDefault="00071CCA" w:rsidP="00071CCA">
      <w:pPr>
        <w:rPr>
          <w:lang w:eastAsia="ko-KR"/>
        </w:rPr>
      </w:pPr>
      <w:r>
        <w:t>我们得救，不是因为自己完美地抓住了耶稣，而是因为耶稣抓住了我们。</w:t>
      </w:r>
    </w:p>
    <w:p w14:paraId="01A7B05B" w14:textId="77777777" w:rsidR="00071CCA" w:rsidRDefault="00071CCA" w:rsidP="00071CCA">
      <w:pPr>
        <w:pStyle w:val="BibleQuote"/>
        <w:rPr>
          <w:lang w:eastAsia="ko-KR"/>
        </w:rPr>
      </w:pPr>
      <w:r>
        <w:t>“我又赐给他们永生；他们永不灭亡，谁也不能从我手里把他们夺去。”（约10:28）</w:t>
      </w:r>
    </w:p>
    <w:p w14:paraId="19254CC2" w14:textId="77777777" w:rsidR="00071CCA" w:rsidRDefault="00071CCA" w:rsidP="00071CCA">
      <w:pPr>
        <w:rPr>
          <w:lang w:eastAsia="ko-KR"/>
        </w:rPr>
      </w:pPr>
      <w:r>
        <w:lastRenderedPageBreak/>
        <w:t>我们借着耶稣出入，就会得生命的草场。这里的“草”是羊所吃的牧草。耶稣引导我们到青草地上，使我们吃上帝的话语；祂借着圣灵的感动，使我们与上帝有深厚的相交。祂帮助我们祷告，也使我们在信仰共同体中彼此相爱、彼此照顾，在属灵生命上不断成长。</w:t>
      </w:r>
    </w:p>
    <w:p w14:paraId="46FE5CB5" w14:textId="77777777" w:rsidR="00071CCA" w:rsidRDefault="00071CCA" w:rsidP="00071CCA">
      <w:pPr>
        <w:pStyle w:val="SermonHeading2"/>
        <w:rPr>
          <w:lang w:eastAsia="ko-KR"/>
        </w:rPr>
      </w:pPr>
      <w:r>
        <w:t>第二，耶稣赐生命，并使生命更加丰盛</w:t>
      </w:r>
    </w:p>
    <w:p w14:paraId="273773DE" w14:textId="77777777" w:rsidR="00071CCA" w:rsidRDefault="00071CCA" w:rsidP="00071CCA">
      <w:pPr>
        <w:pStyle w:val="BibleQuote"/>
        <w:rPr>
          <w:lang w:eastAsia="ko-KR"/>
        </w:rPr>
      </w:pPr>
      <w:r>
        <w:t>“盗贼来，无非要偷窃、杀害、毁坏；我来了，是要叫羊得生命，并且得的更丰盛。”（约10:10）</w:t>
      </w:r>
    </w:p>
    <w:p w14:paraId="5469C26A" w14:textId="1ECDF5E6" w:rsidR="00D008EA" w:rsidRDefault="00071CCA" w:rsidP="00071CCA">
      <w:pPr>
        <w:rPr>
          <w:lang w:eastAsia="ko-KR"/>
        </w:rPr>
      </w:pPr>
      <w:r>
        <w:t>我们借着救恩之门耶稣出入并得草吃，就是享受真正的生命和生命的丰盛。这里的生命，是充满喜乐的生命。救恩带来身份的改变，使我们成为上帝的儿女；但不只如此，还有更丰盛的生命。这丰盛来自跟随耶稣、与祂同行的生活。约瑟虽然是相信上帝的人，也曾沦为奴隶，但他能够活出真正丰盛而卓越的生命，是因为上帝与他同在、他与上帝同行。上帝应许我们极其丰盛的生命，而这生命在我们跟随耶稣时临到我们。</w:t>
      </w:r>
    </w:p>
    <w:p w14:paraId="1564E14B" w14:textId="40533D77" w:rsidR="00071CCA" w:rsidRDefault="00071CCA" w:rsidP="00071CCA">
      <w:pPr>
        <w:rPr>
          <w:lang w:eastAsia="ko-KR"/>
        </w:rPr>
      </w:pPr>
      <w:r>
        <w:t>撒但欺骗我们说：“如果照着耶稣的话生活，你就会受到束缚，生活会变得无趣，也会失去自由。”所以，它又说：“照你自己的意思生活吧，跟随你的欲望吧。”</w:t>
      </w:r>
    </w:p>
    <w:p w14:paraId="5A23C553" w14:textId="77777777" w:rsidR="00071CCA" w:rsidRDefault="00071CCA" w:rsidP="00071CCA">
      <w:pPr>
        <w:rPr>
          <w:lang w:eastAsia="ko-KR"/>
        </w:rPr>
      </w:pPr>
      <w:r>
        <w:t>然而，随心所欲地生活并不是真正的自由。我们若跟随自己的欲望，就会成为罪的奴仆、金钱的奴仆，也会被各种偶像和人的评价捆绑。起初，我们以为是自己选择了金钱、成功和享乐；后来，却是这些东西控制了我们。</w:t>
      </w:r>
    </w:p>
    <w:p w14:paraId="2955DB25" w14:textId="09520700" w:rsidR="00071CCA" w:rsidRDefault="00071CCA" w:rsidP="00071CCA">
      <w:pPr>
        <w:rPr>
          <w:lang w:eastAsia="ko-KR"/>
        </w:rPr>
      </w:pPr>
      <w:r>
        <w:t>相反，当我们承认耶稣是牧者并跟随祂时，就能享受真正的自由。祂也引导我们过更加忠心的生活。</w:t>
      </w:r>
    </w:p>
    <w:p w14:paraId="5DC4D3AF" w14:textId="2AE33795" w:rsidR="00071CCA" w:rsidRDefault="00071CCA" w:rsidP="00071CCA">
      <w:pPr>
        <w:rPr>
          <w:lang w:eastAsia="ko-KR"/>
        </w:rPr>
      </w:pPr>
      <w:r>
        <w:t>当我们跟随耶稣生活，就能与上帝相交，享受充满的生命。即使环境并不总是照我们的愿望发展，我们仍然可以喜乐、感恩，并且心怀盼望。</w:t>
      </w:r>
    </w:p>
    <w:p w14:paraId="62F9D815" w14:textId="77777777" w:rsidR="00071CCA" w:rsidRDefault="00071CCA" w:rsidP="00071CCA">
      <w:pPr>
        <w:rPr>
          <w:lang w:eastAsia="ko-KR"/>
        </w:rPr>
      </w:pPr>
      <w:r>
        <w:lastRenderedPageBreak/>
        <w:t>这里所说的“丰盛的生命”，并不表示在世上一定会变得富有，也不表示所有事情都会顺利。它是相信耶稣是我的牧者，与祂有深厚相交的生活；是在祂的保护和引导中与祂同行的生活；也是确信上帝的爱、倚靠祂而活的生活。与上帝和好，享受祂的赦免，虽然住在地上却以天国子民的身份生活，这就是丰盛的生命。</w:t>
      </w:r>
    </w:p>
    <w:p w14:paraId="25E392F8" w14:textId="77777777" w:rsidR="00071CCA" w:rsidRDefault="00071CCA" w:rsidP="00071CCA">
      <w:pPr>
        <w:rPr>
          <w:lang w:eastAsia="ko-KR"/>
        </w:rPr>
      </w:pPr>
      <w:r>
        <w:t>这生命不会被环境或人的评价夺去。即使失败，我们的价值也不会消失；即使在苦难中，我们也不会失去盼望；连死亡也不能使我们与在基督耶稣里上帝的爱隔绝。</w:t>
      </w:r>
    </w:p>
    <w:p w14:paraId="1B14E076" w14:textId="77777777" w:rsidR="00071CCA" w:rsidRDefault="00071CCA" w:rsidP="00071CCA">
      <w:pPr>
        <w:pStyle w:val="SermonHeading1"/>
        <w:rPr>
          <w:lang w:eastAsia="ko-KR"/>
        </w:rPr>
      </w:pPr>
      <w:r>
        <w:t>结语</w:t>
      </w:r>
    </w:p>
    <w:p w14:paraId="0AF3C6D8" w14:textId="77777777" w:rsidR="00071CCA" w:rsidRDefault="00071CCA" w:rsidP="00071CCA">
      <w:pPr>
        <w:rPr>
          <w:lang w:eastAsia="ko-KR"/>
        </w:rPr>
      </w:pPr>
      <w:r>
        <w:t>亲爱的弟兄姊妹，每个人都渴望幸福和丰盛的生活。因此，人们想在好的人、更好的环境、金钱、成功和人的认可中寻找那条道路。然而，耶稣今天清楚地对我们说：“我就是羊的门。”</w:t>
      </w:r>
    </w:p>
    <w:p w14:paraId="451FF3E2" w14:textId="77777777" w:rsidR="00071CCA" w:rsidRDefault="00071CCA" w:rsidP="00071CCA">
      <w:pPr>
        <w:rPr>
          <w:lang w:eastAsia="ko-KR"/>
        </w:rPr>
      </w:pPr>
      <w:r>
        <w:t>耶稣不是我们有需要时才寻找的顾问，而是我们应当把整个人生交托给祂、跟随祂的真牧人。我们想把自己看作坚强而有智慧的人，但实际上，我们像羊一样容易迷路、容易受伤。因此，最有智慧的生活，就是承认自己是羊，聆听并跟随好牧人的声音。</w:t>
      </w:r>
    </w:p>
    <w:p w14:paraId="75DBED68" w14:textId="77777777" w:rsidR="00071CCA" w:rsidRDefault="00071CCA" w:rsidP="00071CCA">
      <w:pPr>
        <w:rPr>
          <w:lang w:eastAsia="ko-KR"/>
        </w:rPr>
      </w:pPr>
      <w:r>
        <w:t>耶稣知道我们的名字，也知道我们隐藏的伤痛、罪和眼泪。即使如此，祂没有丢弃我们，反而来寻找我们。祂走在我们前面，引导我们走救恩和生命的道路。比起我们抓住耶稣的力量，耶稣抓住我们的手更加有力。</w:t>
      </w:r>
    </w:p>
    <w:p w14:paraId="112F937D" w14:textId="77777777" w:rsidR="00071CCA" w:rsidRDefault="00071CCA" w:rsidP="00071CCA">
      <w:pPr>
        <w:rPr>
          <w:lang w:eastAsia="ko-KR"/>
        </w:rPr>
      </w:pPr>
      <w:r>
        <w:t>盗贼来是要偷窃、杀害、毁坏；耶稣来却是要赐生命，并使生命更加丰盛。丰盛的生命并不是所有环境都变得舒适，而是在任何处境中，都确信好牧人认识我、爱我、保护我，因此享受自由、平安和盼望。</w:t>
      </w:r>
    </w:p>
    <w:p w14:paraId="6939DAAE" w14:textId="1D6CE039" w:rsidR="00071CCA" w:rsidRDefault="00071CCA" w:rsidP="00071CCA">
      <w:pPr>
        <w:rPr>
          <w:lang w:eastAsia="ko-KR"/>
        </w:rPr>
      </w:pPr>
      <w:r>
        <w:t>现在，让我们比世上无数的声音更加留心牧人的声音。不要走在耶稣前面，让我们跟随祂的脚步。这样，我们就能享受真正的自由和丰盛的生命。</w:t>
      </w:r>
    </w:p>
    <w:p w14:paraId="40FE66B8" w14:textId="77777777" w:rsidR="0063225E" w:rsidRDefault="0063225E" w:rsidP="0063225E">
      <w:pPr>
        <w:pStyle w:val="SermonHeading1"/>
        <w:rPr>
          <w:lang w:eastAsia="ko-KR"/>
        </w:rPr>
      </w:pPr>
      <w:r>
        <w:lastRenderedPageBreak/>
        <w:t>信息应用</w:t>
      </w:r>
    </w:p>
    <w:p w14:paraId="7AB778CE" w14:textId="77777777" w:rsidR="0063225E" w:rsidRDefault="0063225E" w:rsidP="0063225E">
      <w:pPr>
        <w:rPr>
          <w:lang w:eastAsia="ko-KR"/>
        </w:rPr>
      </w:pPr>
      <w:r>
        <w:t>面对今天的信息，我们需要省察自己。口里承认耶稣是我的牧者，与实际跟随祂生活，可能并不相同。请把以下问题放在心里，认真省察自己。</w:t>
      </w:r>
    </w:p>
    <w:p w14:paraId="6BA2807A" w14:textId="4B827C81" w:rsidR="0063225E" w:rsidRDefault="0063225E" w:rsidP="0063225E">
      <w:pPr>
        <w:pStyle w:val="Application"/>
        <w:rPr>
          <w:lang w:eastAsia="ko-KR"/>
        </w:rPr>
      </w:pPr>
      <w:r>
        <w:t>• 最近，我最常听的是谁的声音？我是否听媒体、世界的价值观和人的评价，比听上帝的话语更久？即使每天只有一点时间，也要读经、祷告，留心牧人的声音。让我们每天早晚聆听主的声音。</w:t>
      </w:r>
    </w:p>
    <w:p w14:paraId="5427BC15" w14:textId="3445C979" w:rsidR="0063225E" w:rsidRDefault="0063225E" w:rsidP="0063225E">
      <w:pPr>
        <w:pStyle w:val="Application"/>
        <w:rPr>
          <w:lang w:eastAsia="ko-KR"/>
        </w:rPr>
      </w:pPr>
      <w:r>
        <w:t>• 在我的生活中，有哪些领域我没有承认耶稣是牧者，仍由自己作主、紧紧抓住？金钱、婚姻、人际关系、工作、未来，以及不能饶恕的心，都要诚实地交给主。</w:t>
      </w:r>
    </w:p>
    <w:p w14:paraId="136763E6" w14:textId="42E16E04" w:rsidR="0063225E" w:rsidRDefault="0063225E" w:rsidP="0063225E">
      <w:pPr>
        <w:pStyle w:val="Application"/>
        <w:rPr>
          <w:lang w:eastAsia="ko-KR"/>
        </w:rPr>
      </w:pPr>
      <w:r>
        <w:t>• 我是否想借着耶稣以外的其他门得到幸福和安全？金钱、媒体上的小乐趣、享乐、成功和人的认可，绝不能成为救恩的门，也不能成为我们的牧者。我们必须让耶稣坐在那个位置上。让我们本周作出一个具体的决定，并在牧场小组里分享。</w:t>
      </w:r>
    </w:p>
    <w:p w14:paraId="0070221C" w14:textId="21CB10BF" w:rsidR="0063225E" w:rsidRDefault="0063225E" w:rsidP="0063225E">
      <w:pPr>
        <w:pStyle w:val="Application"/>
        <w:rPr>
          <w:lang w:eastAsia="ko-KR"/>
        </w:rPr>
      </w:pPr>
      <w:r>
        <w:t>• 即使主带领我们走一条暂时无法理解的道路，也让我们信靠好牧人的品格，安静地跟随主。</w:t>
      </w:r>
    </w:p>
    <w:p w14:paraId="38769DD2" w14:textId="77777777" w:rsidR="00A173F7" w:rsidRDefault="00A173F7">
      <w:pPr>
        <w:rPr>
          <w:lang w:eastAsia="ko-KR"/>
        </w:rPr>
      </w:pPr>
    </w:p>
    <w:sectPr w:rsidR="00A173F7" w:rsidSect="00071CCA">
      <w:footerReference w:type="default" r:id="rId8"/>
      <w:pgSz w:w="12240" w:h="15840"/>
      <w:pgMar w:top="1134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7EE5BC" w14:textId="77777777" w:rsidR="00AD5081" w:rsidRDefault="00AD5081">
      <w:pPr>
        <w:spacing w:after="0" w:line="240" w:lineRule="auto"/>
      </w:pPr>
      <w:r>
        <w:separator/>
      </w:r>
    </w:p>
  </w:endnote>
  <w:endnote w:type="continuationSeparator" w:id="0">
    <w:p w14:paraId="38CBE637" w14:textId="77777777" w:rsidR="00AD5081" w:rsidRDefault="00AD5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Cambria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anumMyeongjo">
    <w:panose1 w:val="02020603020101020101"/>
    <w:charset w:val="81"/>
    <w:family w:val="auto"/>
    <w:pitch w:val="variable"/>
    <w:sig w:usb0="800002A7" w:usb1="09D7FCFB" w:usb2="00000010" w:usb3="00000000" w:csb0="00280001" w:csb1="00000000"/>
  </w:font>
  <w:font w:name="Noto Sans CJK SC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B2F00C" w14:textId="77777777" w:rsidR="00071CCA" w:rsidRDefault="00071CCA">
    <w:pPr>
      <w:pStyle w:val="Footer"/>
      <w:ind w:firstLine="0"/>
      <w:jc w:val="center"/>
    </w:pPr>
    <w:r>
      <w:rPr>
        <w:rFonts w:ascii="Noto Sans CJK SC" w:eastAsia="Noto Sans CJK SC" w:hAnsi="Noto Sans CJK SC"/>
        <w:sz w:val="17"/>
      </w:rPr>
      <w:t>约翰福音10章1–10</w:t>
    </w:r>
    <w:proofErr w:type="gramStart"/>
    <w:r>
      <w:rPr>
        <w:rFonts w:ascii="Noto Sans CJK SC" w:eastAsia="Noto Sans CJK SC" w:hAnsi="Noto Sans CJK SC"/>
        <w:sz w:val="17"/>
      </w:rPr>
      <w:t>节  |</w:t>
    </w:r>
    <w:proofErr w:type="gramEnd"/>
    <w:r>
      <w:rPr>
        <w:rFonts w:ascii="Noto Sans CJK SC" w:eastAsia="Noto Sans CJK SC" w:hAnsi="Noto Sans CJK SC"/>
        <w:sz w:val="17"/>
      </w:rPr>
      <w:t xml:space="preserve">  </w:t>
    </w:r>
    <w:r>
      <w:rPr>
        <w:rFonts w:ascii="Noto Sans CJK SC" w:eastAsia="Noto Sans CJK SC" w:hAnsi="Noto Sans CJK SC"/>
        <w:sz w:val="17"/>
      </w:rPr>
      <w:fldChar w:fldCharType="begin"/>
    </w:r>
    <w:r>
      <w:rPr>
        <w:rFonts w:ascii="Noto Sans CJK SC" w:eastAsia="Noto Sans CJK SC" w:hAnsi="Noto Sans CJK SC"/>
        <w:sz w:val="17"/>
      </w:rPr>
      <w:instrText xml:space="preserve"> PAGE </w:instrText>
    </w:r>
    <w:r>
      <w:rPr>
        <w:rFonts w:ascii="Noto Sans CJK SC" w:eastAsia="Noto Sans CJK SC" w:hAnsi="Noto Sans CJK SC"/>
        <w:sz w:val="17"/>
      </w:rPr>
      <w:fldChar w:fldCharType="separate"/>
    </w:r>
    <w:r>
      <w:rPr>
        <w:rFonts w:ascii="Noto Sans CJK SC" w:eastAsia="Noto Sans CJK SC" w:hAnsi="Noto Sans CJK SC"/>
        <w:sz w:val="17"/>
      </w:rPr>
      <w:t>1</w:t>
    </w:r>
    <w:r>
      <w:rPr>
        <w:rFonts w:ascii="Noto Sans CJK SC" w:eastAsia="Noto Sans CJK SC" w:hAnsi="Noto Sans CJK SC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4FAD092" w14:textId="77777777" w:rsidR="00AD5081" w:rsidRDefault="00AD5081">
      <w:pPr>
        <w:spacing w:after="0" w:line="240" w:lineRule="auto"/>
      </w:pPr>
      <w:r>
        <w:separator/>
      </w:r>
    </w:p>
  </w:footnote>
  <w:footnote w:type="continuationSeparator" w:id="0">
    <w:p w14:paraId="12A90E21" w14:textId="77777777" w:rsidR="00AD5081" w:rsidRDefault="00AD50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A6C0684"/>
    <w:multiLevelType w:val="multilevel"/>
    <w:tmpl w:val="57DC0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641168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CA"/>
    <w:rsid w:val="00043A2D"/>
    <w:rsid w:val="00071CCA"/>
    <w:rsid w:val="0018712E"/>
    <w:rsid w:val="00325D37"/>
    <w:rsid w:val="00361F9D"/>
    <w:rsid w:val="0063225E"/>
    <w:rsid w:val="00665C25"/>
    <w:rsid w:val="006724ED"/>
    <w:rsid w:val="007A752D"/>
    <w:rsid w:val="007D0CF0"/>
    <w:rsid w:val="00893E20"/>
    <w:rsid w:val="008D55C4"/>
    <w:rsid w:val="00991574"/>
    <w:rsid w:val="00A173F7"/>
    <w:rsid w:val="00A95FD7"/>
    <w:rsid w:val="00AA324A"/>
    <w:rsid w:val="00AD5081"/>
    <w:rsid w:val="00BC29BB"/>
    <w:rsid w:val="00D008EA"/>
    <w:rsid w:val="00E302AB"/>
    <w:rsid w:val="00E757DD"/>
    <w:rsid w:val="00F4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848CC"/>
  <w15:chartTrackingRefBased/>
  <w15:docId w15:val="{418086BF-F601-F440-A0EF-629F8A70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CCA"/>
    <w:pPr>
      <w:spacing w:after="80" w:line="372" w:lineRule="auto"/>
      <w:ind w:firstLine="454"/>
      <w:jc w:val="both"/>
    </w:pPr>
    <w:rPr>
      <w:rFonts w:ascii="Noto Serif CJK SC" w:eastAsia="Noto Serif CJK SC" w:hAnsi="Noto Serif CJK SC"/>
      <w:kern w:val="0"/>
      <w:sz w:val="23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1CCA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CCA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CCA"/>
    <w:pPr>
      <w:keepNext/>
      <w:keepLines/>
      <w:spacing w:before="16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C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C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C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C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C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C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C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C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C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C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1CCA"/>
    <w:pPr>
      <w:spacing w:line="240" w:lineRule="auto"/>
      <w:contextualSpacing/>
    </w:pPr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1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CCA"/>
    <w:pPr>
      <w:numPr>
        <w:ilvl w:val="1"/>
      </w:numPr>
      <w:ind w:firstLine="45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1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1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1C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1C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1C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C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C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1CCA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071C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CCA"/>
    <w:rPr>
      <w:rFonts w:ascii="NanumMyeongjo" w:eastAsia="NanumMyeongjo" w:hAnsi="NanumMyeongjo"/>
      <w:kern w:val="0"/>
      <w:sz w:val="23"/>
      <w:szCs w:val="22"/>
      <w:lang w:val="en-US" w:eastAsia="en-US"/>
      <w14:ligatures w14:val="none"/>
    </w:rPr>
  </w:style>
  <w:style w:type="paragraph" w:customStyle="1" w:styleId="SermonHeading1">
    <w:name w:val="Sermon Heading 1"/>
    <w:rsid w:val="00071CCA"/>
    <w:pPr>
      <w:keepNext/>
      <w:spacing w:before="280" w:after="120" w:line="276" w:lineRule="auto"/>
    </w:pPr>
    <w:rPr>
      <w:rFonts w:ascii="Noto Sans CJK SC" w:eastAsia="Noto Sans CJK SC" w:hAnsi="Noto Sans CJK SC"/>
      <w:b/>
      <w:kern w:val="0"/>
      <w:sz w:val="30"/>
      <w:szCs w:val="22"/>
      <w:lang w:val="en-US" w:eastAsia="en-US"/>
      <w14:ligatures w14:val="none"/>
    </w:rPr>
  </w:style>
  <w:style w:type="paragraph" w:customStyle="1" w:styleId="SermonHeading2">
    <w:name w:val="Sermon Heading 2"/>
    <w:rsid w:val="00071CCA"/>
    <w:pPr>
      <w:keepNext/>
      <w:spacing w:before="180" w:after="60" w:line="276" w:lineRule="auto"/>
    </w:pPr>
    <w:rPr>
      <w:rFonts w:ascii="Noto Sans CJK SC" w:eastAsia="Noto Sans CJK SC" w:hAnsi="Noto Sans CJK SC"/>
      <w:b/>
      <w:kern w:val="0"/>
      <w:sz w:val="25"/>
      <w:szCs w:val="22"/>
      <w:lang w:val="en-US" w:eastAsia="en-US"/>
      <w14:ligatures w14:val="none"/>
    </w:rPr>
  </w:style>
  <w:style w:type="paragraph" w:customStyle="1" w:styleId="BibleQuote">
    <w:name w:val="Bible Quote"/>
    <w:rsid w:val="00071CCA"/>
    <w:pPr>
      <w:spacing w:before="100" w:after="140" w:line="348" w:lineRule="auto"/>
      <w:ind w:left="454" w:right="283"/>
    </w:pPr>
    <w:rPr>
      <w:rFonts w:ascii="Noto Serif CJK SC" w:eastAsia="Noto Serif CJK SC" w:hAnsi="Noto Serif CJK SC"/>
      <w:i/>
      <w:kern w:val="0"/>
      <w:sz w:val="23"/>
      <w:szCs w:val="22"/>
      <w:lang w:val="en-US" w:eastAsia="en-US"/>
      <w14:ligatures w14:val="none"/>
    </w:rPr>
  </w:style>
  <w:style w:type="paragraph" w:customStyle="1" w:styleId="Application">
    <w:name w:val="Application"/>
    <w:rsid w:val="00071CCA"/>
    <w:pPr>
      <w:spacing w:after="60" w:line="348" w:lineRule="auto"/>
      <w:ind w:left="283" w:hanging="283"/>
    </w:pPr>
    <w:rPr>
      <w:rFonts w:ascii="Noto Sans CJK SC" w:eastAsia="Noto Sans CJK SC" w:hAnsi="Noto Sans CJK SC"/>
      <w:kern w:val="0"/>
      <w:sz w:val="23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71CCA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324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2026-06-21T01:43:00Z</dcterms:created>
  <dcterms:modified xsi:type="dcterms:W3CDTF">2026-06-21T01:43:00Z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b064b5-5911-4077-b076-dd8db707b7e6_Enabled">
    <vt:lpwstr>true</vt:lpwstr>
  </property>
  <property fmtid="{D5CDD505-2E9C-101B-9397-08002B2CF9AE}" pid="3" name="MSIP_Label_adb064b5-5911-4077-b076-dd8db707b7e6_SetDate">
    <vt:lpwstr>2026-06-20T21:14:19Z</vt:lpwstr>
  </property>
  <property fmtid="{D5CDD505-2E9C-101B-9397-08002B2CF9AE}" pid="4" name="MSIP_Label_adb064b5-5911-4077-b076-dd8db707b7e6_Method">
    <vt:lpwstr>Privileged</vt:lpwstr>
  </property>
  <property fmtid="{D5CDD505-2E9C-101B-9397-08002B2CF9AE}" pid="5" name="MSIP_Label_adb064b5-5911-4077-b076-dd8db707b7e6_Name">
    <vt:lpwstr>UNOFFICIAL</vt:lpwstr>
  </property>
  <property fmtid="{D5CDD505-2E9C-101B-9397-08002B2CF9AE}" pid="6" name="MSIP_Label_adb064b5-5911-4077-b076-dd8db707b7e6_SiteId">
    <vt:lpwstr>b6e377cf-9db3-46cb-91a2-fad9605bb15c</vt:lpwstr>
  </property>
  <property fmtid="{D5CDD505-2E9C-101B-9397-08002B2CF9AE}" pid="7" name="MSIP_Label_adb064b5-5911-4077-b076-dd8db707b7e6_ActionId">
    <vt:lpwstr>008bb61a-65c0-4494-be39-1b9e807740af</vt:lpwstr>
  </property>
  <property fmtid="{D5CDD505-2E9C-101B-9397-08002B2CF9AE}" pid="8" name="MSIP_Label_adb064b5-5911-4077-b076-dd8db707b7e6_ContentBits">
    <vt:lpwstr>0</vt:lpwstr>
  </property>
  <property fmtid="{D5CDD505-2E9C-101B-9397-08002B2CF9AE}" pid="9" name="MSIP_Label_adb064b5-5911-4077-b076-dd8db707b7e6_Tag">
    <vt:lpwstr>50, 0, 1, 1</vt:lpwstr>
  </property>
</Properties>
</file>