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5A1A809" w14:textId="77777777" w:rsidR="00E226AC" w:rsidRDefault="003236F9">
      <w:pPr>
        <w:pStyle w:val="SermonTitle"/>
      </w:pPr>
      <w:r>
        <w:t>One Man Died So That All the People Might Live</w:t>
      </w:r>
    </w:p>
    <w:p w14:paraId="25B80217" w14:textId="77777777" w:rsidR="00E226AC" w:rsidRDefault="003236F9">
      <w:pPr>
        <w:pStyle w:val="ScriptureLine"/>
      </w:pPr>
      <w:r>
        <w:t>Text: John 11:45–57</w:t>
      </w:r>
    </w:p>
    <w:p w14:paraId="1F34F543" w14:textId="77777777" w:rsidR="00E226AC" w:rsidRDefault="003236F9">
      <w:pPr>
        <w:pStyle w:val="MainHeading"/>
      </w:pPr>
      <w:r>
        <w:t>Introduction</w:t>
      </w:r>
    </w:p>
    <w:p w14:paraId="4DB1DB10" w14:textId="77777777" w:rsidR="00E226AC" w:rsidRDefault="003236F9">
      <w:pPr>
        <w:pStyle w:val="BodyText"/>
      </w:pPr>
      <w:r>
        <w:t>Last week, we looked at how Jesus raised Lazarus from the dead. Lazarus had been dead for four days and was already in the tomb. To everyone, it looked as if everything was over. Martha and Mary both said, “Lord, if You had been here, my brother would not have died.” But Jesus said to Martha:</w:t>
      </w:r>
    </w:p>
    <w:p w14:paraId="3B2DD8D8" w14:textId="77777777" w:rsidR="00E226AC" w:rsidRDefault="003236F9">
      <w:pPr>
        <w:pStyle w:val="BodyText"/>
      </w:pPr>
      <w:r>
        <w:t>“I am the resurrection and the life. The one who believes in Me will live, even though he dies; and whoever lives and believes in Me will never die.”</w:t>
      </w:r>
    </w:p>
    <w:p w14:paraId="68E49CC0" w14:textId="77777777" w:rsidR="00E226AC" w:rsidRDefault="003236F9">
      <w:pPr>
        <w:pStyle w:val="BodyText"/>
      </w:pPr>
      <w:r>
        <w:t>Jesus Himself is the resurrection and the life. He is the One who gives us life. Therefore, death cannot rule over those who believe in Jesus. Christians still die physically. But for those who are in Christ, death is not the end. Even at the moment of death, they are with the Lord. They go to heaven and continue to live with Him. In this sense, those who live and believe in Jesus will never truly taste death.</w:t>
      </w:r>
    </w:p>
    <w:p w14:paraId="255E5A21" w14:textId="77777777" w:rsidR="00E226AC" w:rsidRDefault="003236F9">
      <w:pPr>
        <w:pStyle w:val="BodyText"/>
      </w:pPr>
      <w:r>
        <w:t>The life Jesus gives is not only a life we receive after death. The Bible uses the Greek word “zoe” for this life. It means true life in a relationship with God. It is the joy, hope, and peace we have as we walk with Jesus. It is a life that is not ruled by sin, despair, or fear.</w:t>
      </w:r>
    </w:p>
    <w:p w14:paraId="2FB45870" w14:textId="77777777" w:rsidR="00E226AC" w:rsidRDefault="003236F9">
      <w:pPr>
        <w:pStyle w:val="BodyText"/>
      </w:pPr>
      <w:r>
        <w:t>We do not receive this “zoe” life only when our situation becomes better. Jesus Himself is life. Therefore, whatever our circumstances may be, we can enjoy this true life through a personal relationship with Him.</w:t>
      </w:r>
    </w:p>
    <w:p w14:paraId="34B1A039" w14:textId="77777777" w:rsidR="00E226AC" w:rsidRDefault="003236F9">
      <w:pPr>
        <w:pStyle w:val="BodyText"/>
      </w:pPr>
      <w:r>
        <w:t>But today’s passage shows us something surprising. Jesus raised Lazarus from the dead, but not everyone believed in Him. The people saw the same miracle, but they responded in very different ways. Some believed in Jesus. Others tried to remove Him.</w:t>
      </w:r>
    </w:p>
    <w:p w14:paraId="1D5C74E3" w14:textId="77777777" w:rsidR="00E226AC" w:rsidRDefault="003236F9">
      <w:pPr>
        <w:pStyle w:val="MainHeading"/>
      </w:pPr>
      <w:r>
        <w:t>1. People Responded Differently to the Same Miracle</w:t>
      </w:r>
    </w:p>
    <w:p w14:paraId="7EFCFB8F" w14:textId="77777777" w:rsidR="00E226AC" w:rsidRDefault="003236F9">
      <w:pPr>
        <w:pStyle w:val="BodyText"/>
      </w:pPr>
      <w:r>
        <w:t>Verse 45 says, “Many of the Jews who had come to Mary, and had seen what Jesus did, believed in Him.” Many people saw Lazarus walk out of the tomb, and they believed in Jesus. A man who had been dead for four days came back to life. No human being could do this. Jesus, who is the resurrection and the life, raised him. This miracle was a clear sign that Jesus had come from God.</w:t>
      </w:r>
    </w:p>
    <w:p w14:paraId="4A4B87A6" w14:textId="77777777" w:rsidR="00E226AC" w:rsidRDefault="003236F9">
      <w:pPr>
        <w:pStyle w:val="BodyText"/>
      </w:pPr>
      <w:r>
        <w:t>But verse 46 shows a very different response: “Some of them went to the Pharisees and told them what Jesus had done.” These people also saw Lazarus come back to life. They saw the work of Jesus with their own eyes. But they did not come and bow before Him. Instead, they went to the Pharisees, who hated Jesus, and reported what had happened.</w:t>
      </w:r>
    </w:p>
    <w:p w14:paraId="4E9FB7F5" w14:textId="6EFF2A0F" w:rsidR="00E226AC" w:rsidRDefault="003236F9">
      <w:pPr>
        <w:pStyle w:val="BodyText"/>
      </w:pPr>
      <w:r>
        <w:t>Their report caused the religious leaders to call a meeting of the Jewish council. In the end, they began to plan how to kill Jesus.</w:t>
      </w:r>
    </w:p>
    <w:p w14:paraId="606104DF" w14:textId="77777777" w:rsidR="00E226AC" w:rsidRDefault="003236F9">
      <w:pPr>
        <w:pStyle w:val="BodyText"/>
      </w:pPr>
      <w:r>
        <w:t>Here we learn an important truth:</w:t>
      </w:r>
    </w:p>
    <w:p w14:paraId="0504DB2C" w14:textId="77777777" w:rsidR="00E226AC" w:rsidRDefault="003236F9">
      <w:pPr>
        <w:pStyle w:val="EmphasisParagraph"/>
      </w:pPr>
      <w:r>
        <w:lastRenderedPageBreak/>
        <w:t>People do not always reject Jesus because there is not enough evidence.</w:t>
      </w:r>
    </w:p>
    <w:p w14:paraId="2658D9A3" w14:textId="77777777" w:rsidR="00E226AC" w:rsidRDefault="003236F9">
      <w:pPr>
        <w:pStyle w:val="BodyText"/>
      </w:pPr>
      <w:r>
        <w:t>People sometimes say, “If God shows me a miracle, I will believe.” “If God answers my prayer, I will believe.” “If He heals my sickness and solves my problem, I will believe.” But in the Bible, many people saw miracles and still did not believe.</w:t>
      </w:r>
    </w:p>
    <w:p w14:paraId="39A213F6" w14:textId="77777777" w:rsidR="00E226AC" w:rsidRDefault="003236F9">
      <w:pPr>
        <w:pStyle w:val="BodyText"/>
      </w:pPr>
      <w:r>
        <w:t>The people of Israel saw the Red Sea open before them. Every morning, they ate manna from heaven. They also saw water come out of a rock. Yet they continued to complain against God and refused to trust Him.</w:t>
      </w:r>
    </w:p>
    <w:p w14:paraId="19E4A4BA" w14:textId="77777777" w:rsidR="00E226AC" w:rsidRDefault="003236F9">
      <w:pPr>
        <w:pStyle w:val="BodyText"/>
      </w:pPr>
      <w:r>
        <w:t>It was the same in the time of Jesus. People saw the sick healed, the blind receive their sight, and the dead come back to life. Even the religious leaders did not deny that Jesus had done many miracles. Yet they still refused to believe in Him.</w:t>
      </w:r>
    </w:p>
    <w:p w14:paraId="73903DAC" w14:textId="77777777" w:rsidR="00E226AC" w:rsidRDefault="003236F9">
      <w:pPr>
        <w:pStyle w:val="BodyText"/>
      </w:pPr>
      <w:r>
        <w:t>Why? Their main problem was not that they had not seen enough signs. Their problem was their hard hearts. They did not want to accept Jesus as the Son of God, the Messiah, and the Lord. A miracle often reveals what is already in a person’s heart. A humble heart comes to Jesus. A hard heart can see the same miracle and still reject Him.</w:t>
      </w:r>
    </w:p>
    <w:p w14:paraId="7F9AE1F9" w14:textId="5648C3FE" w:rsidR="00E226AC" w:rsidRDefault="003236F9">
      <w:pPr>
        <w:pStyle w:val="BodyText"/>
      </w:pPr>
      <w:r>
        <w:t xml:space="preserve">Therefore, before we keep asking God for a greater sign, we should first examine our hearts. </w:t>
      </w:r>
    </w:p>
    <w:p w14:paraId="73DBFC46" w14:textId="77777777" w:rsidR="00E226AC" w:rsidRDefault="003236F9">
      <w:pPr>
        <w:pStyle w:val="BodyText"/>
      </w:pPr>
      <w:r>
        <w:t>True faith does not follow Jesus only when He gives us what we want. True faith knows who Jesus is, receives Him as Lord and Saviour, and lives together with Him. “Jesus died for us so that, whether we are awake or asleep, we may live together with Him” (1 Thessalonians 5:10).</w:t>
      </w:r>
    </w:p>
    <w:p w14:paraId="5969FC25" w14:textId="77777777" w:rsidR="00E226AC" w:rsidRDefault="003236F9">
      <w:pPr>
        <w:pStyle w:val="MainHeading"/>
      </w:pPr>
      <w:r>
        <w:t>2. The Desire to Protect Our Own Things Can Make Us Reject Jesus</w:t>
      </w:r>
    </w:p>
    <w:p w14:paraId="51FAF4E0" w14:textId="77777777" w:rsidR="00E226AC" w:rsidRDefault="003236F9">
      <w:pPr>
        <w:pStyle w:val="BodyText"/>
      </w:pPr>
      <w:r>
        <w:t>When the chief priests and the Pharisees heard what Jesus had done, they called a meeting of the council. They said, “What are we doing? This man is performing many signs.”</w:t>
      </w:r>
    </w:p>
    <w:p w14:paraId="2391229F" w14:textId="77777777" w:rsidR="00E226AC" w:rsidRDefault="003236F9">
      <w:pPr>
        <w:pStyle w:val="BodyText"/>
      </w:pPr>
      <w:r>
        <w:t>Their words are very surprising. They admitted that Jesus was doing many miracles. But they did not ask, “Could this man truly be the Messiah?”</w:t>
      </w:r>
    </w:p>
    <w:p w14:paraId="11EA0129" w14:textId="77777777" w:rsidR="00E226AC" w:rsidRDefault="003236F9">
      <w:pPr>
        <w:pStyle w:val="ShortQuestion"/>
      </w:pPr>
      <w:r>
        <w:t>They did not ask, “Could God have sent Him?”</w:t>
      </w:r>
    </w:p>
    <w:p w14:paraId="593B3BBD" w14:textId="77777777" w:rsidR="00E226AC" w:rsidRDefault="003236F9">
      <w:pPr>
        <w:pStyle w:val="ShortQuestion"/>
      </w:pPr>
      <w:r>
        <w:t>They did not ask, “Should we listen to Him and repent?”</w:t>
      </w:r>
    </w:p>
    <w:p w14:paraId="506FA431" w14:textId="77777777" w:rsidR="00E226AC" w:rsidRDefault="003236F9">
      <w:pPr>
        <w:pStyle w:val="BodyText"/>
      </w:pPr>
      <w:r>
        <w:t>Instead, they asked only one question: “How can we stop this man? How can we keep everyone from following Jesus?” They did not want to know the truth. They only wanted to stop the influence of Jesus.</w:t>
      </w:r>
    </w:p>
    <w:p w14:paraId="65FAC02B" w14:textId="77777777" w:rsidR="00E226AC" w:rsidRDefault="003236F9">
      <w:pPr>
        <w:pStyle w:val="BodyText"/>
      </w:pPr>
      <w:r>
        <w:t>In verse 48 they said, “If we let Him go on like this, everyone will believe in Him, and then the Romans will come and take away both our place and our nation.”</w:t>
      </w:r>
    </w:p>
    <w:p w14:paraId="5FAB1FB0" w14:textId="77777777" w:rsidR="00E226AC" w:rsidRDefault="003236F9">
      <w:pPr>
        <w:pStyle w:val="BodyText"/>
      </w:pPr>
      <w:r>
        <w:t>At that time, Judea was under Roman rule. If many people made Jesus their king and began a political revolt, Rome might send soldiers to crush it. But even Pilate, the Roman governor, did not believe that Jesus was leading a political rebellion. Pilate knew that the Jewish leaders wanted Jesus dead because they were jealous of Him.</w:t>
      </w:r>
    </w:p>
    <w:p w14:paraId="42EB9C9F" w14:textId="77777777" w:rsidR="00E226AC" w:rsidRDefault="003236F9">
      <w:pPr>
        <w:pStyle w:val="BodyText"/>
      </w:pPr>
      <w:r>
        <w:t>The leaders were really thinking:</w:t>
      </w:r>
    </w:p>
    <w:p w14:paraId="63E45900" w14:textId="77777777" w:rsidR="00E226AC" w:rsidRDefault="003236F9">
      <w:pPr>
        <w:pStyle w:val="ShortQuestion"/>
      </w:pPr>
      <w:r>
        <w:t>“If we leave Jesus alone, we may lose our positions.”</w:t>
      </w:r>
    </w:p>
    <w:p w14:paraId="4A373BA7" w14:textId="77777777" w:rsidR="00E226AC" w:rsidRDefault="003236F9">
      <w:pPr>
        <w:pStyle w:val="ShortQuestion"/>
      </w:pPr>
      <w:r>
        <w:lastRenderedPageBreak/>
        <w:t>“We may lose our authority.”</w:t>
      </w:r>
    </w:p>
    <w:p w14:paraId="43F849AA" w14:textId="77777777" w:rsidR="00E226AC" w:rsidRDefault="003236F9">
      <w:pPr>
        <w:pStyle w:val="ShortQuestion"/>
      </w:pPr>
      <w:r>
        <w:t>“People may stop following us and begin following Jesus.”</w:t>
      </w:r>
    </w:p>
    <w:p w14:paraId="272EC9FD" w14:textId="72B84282" w:rsidR="00E226AC" w:rsidRDefault="003236F9">
      <w:pPr>
        <w:pStyle w:val="BodyText"/>
      </w:pPr>
      <w:r>
        <w:t>They said they were worried about the temple and the nation. But in truth, they wanted to protect their positions, their power, and the system that gave them security. The words “our place” included their temple, and their position in society. The truth was not their highest concern. Their main concern was protecting what they already had. This is one way sin works in us.</w:t>
      </w:r>
    </w:p>
    <w:p w14:paraId="4907B079" w14:textId="77777777" w:rsidR="00E226AC" w:rsidRDefault="003236F9">
      <w:pPr>
        <w:pStyle w:val="BodyText"/>
      </w:pPr>
      <w:r>
        <w:t>Sin is not only doing bad things. Sin is also making myself more important than God. It is trying to protect my own life instead of following God. It is refusing to deny myself and continuing to live as the ruler of my own life.</w:t>
      </w:r>
    </w:p>
    <w:p w14:paraId="4709E953" w14:textId="77777777" w:rsidR="00E226AC" w:rsidRDefault="003236F9">
      <w:pPr>
        <w:pStyle w:val="BodyText"/>
      </w:pPr>
      <w:r>
        <w:t>Even today, people first think about what they may lose if they believe in Jesus and obey Him:</w:t>
      </w:r>
    </w:p>
    <w:p w14:paraId="6248E70C" w14:textId="77777777" w:rsidR="00E226AC" w:rsidRDefault="003236F9">
      <w:pPr>
        <w:pStyle w:val="ShortQuestion"/>
      </w:pPr>
      <w:r>
        <w:t>“If I obey Jesus, will I have to put down my pride?”</w:t>
      </w:r>
    </w:p>
    <w:p w14:paraId="21D4A5A8" w14:textId="77777777" w:rsidR="00E226AC" w:rsidRDefault="003236F9">
      <w:pPr>
        <w:pStyle w:val="ShortQuestion"/>
      </w:pPr>
      <w:r>
        <w:t>“If I live honestly, will I lose something?”</w:t>
      </w:r>
    </w:p>
    <w:p w14:paraId="75E3DFE4" w14:textId="77777777" w:rsidR="00E226AC" w:rsidRDefault="003236F9">
      <w:pPr>
        <w:pStyle w:val="ShortQuestion"/>
      </w:pPr>
      <w:r>
        <w:t>“If I forgive that person, will it mean that I have lost?”</w:t>
      </w:r>
    </w:p>
    <w:p w14:paraId="42112111" w14:textId="77777777" w:rsidR="00E226AC" w:rsidRDefault="003236F9">
      <w:pPr>
        <w:pStyle w:val="ShortQuestion"/>
      </w:pPr>
      <w:r>
        <w:t>“If I serve the Lord, will I lose my time and money?”</w:t>
      </w:r>
    </w:p>
    <w:p w14:paraId="262E70F4" w14:textId="77777777" w:rsidR="00E226AC" w:rsidRDefault="003236F9">
      <w:pPr>
        <w:pStyle w:val="ShortQuestion"/>
      </w:pPr>
      <w:r>
        <w:t>“If I live according to God’s Word, will some relationships become difficult?”</w:t>
      </w:r>
    </w:p>
    <w:p w14:paraId="5EB00A12" w14:textId="77777777" w:rsidR="00E226AC" w:rsidRDefault="003236F9">
      <w:pPr>
        <w:pStyle w:val="ShortQuestion"/>
      </w:pPr>
      <w:r>
        <w:t>“If I follow the Lord, will I have to change the plans I have made?”</w:t>
      </w:r>
    </w:p>
    <w:p w14:paraId="227F2EAE" w14:textId="77777777" w:rsidR="00E226AC" w:rsidRDefault="003236F9">
      <w:pPr>
        <w:pStyle w:val="BodyText"/>
      </w:pPr>
      <w:r>
        <w:t>So we may not reject Jesus completely, but we try to stop Him from coming into the centre of our lives. We do not build a close, personal relationship with Him. We keep a safe distance from Him. We say, “Lord, I will obey You this far, but no further.” We still want to control our money, time, relationships, and plans.</w:t>
      </w:r>
    </w:p>
    <w:p w14:paraId="042E9066" w14:textId="2E83E3DD" w:rsidR="00E226AC" w:rsidRDefault="003236F9">
      <w:pPr>
        <w:pStyle w:val="BodyText"/>
      </w:pPr>
      <w:r>
        <w:t>But Jesus did not come to become only one small part of our lives. He came to be our Lord and King.</w:t>
      </w:r>
      <w:r w:rsidR="00990C2B">
        <w:t xml:space="preserve"> Rom 14:9 </w:t>
      </w:r>
      <w:proofErr w:type="gramStart"/>
      <w:r w:rsidR="00990C2B">
        <w:t>says</w:t>
      </w:r>
      <w:proofErr w:type="gramEnd"/>
      <w:r w:rsidR="00990C2B">
        <w:t xml:space="preserve"> “</w:t>
      </w:r>
      <w:r w:rsidR="00990C2B" w:rsidRPr="00990C2B">
        <w:t>Christ died and returned to life so that he might be the Lord of both the dead and the living.</w:t>
      </w:r>
      <w:r w:rsidR="00990C2B">
        <w:t>”</w:t>
      </w:r>
      <w:r w:rsidR="00D2290D">
        <w:rPr>
          <w:rFonts w:hint="eastAsia"/>
          <w:lang w:eastAsia="ko-KR"/>
        </w:rPr>
        <w:t xml:space="preserve"> </w:t>
      </w:r>
      <w:r w:rsidR="00D2290D">
        <w:rPr>
          <w:lang w:val="en-AU" w:eastAsia="ko-KR"/>
        </w:rPr>
        <w:t>Jesus came</w:t>
      </w:r>
      <w:r>
        <w:t xml:space="preserve"> to </w:t>
      </w:r>
      <w:r w:rsidR="00FF2EC3">
        <w:t xml:space="preserve">us as Lord </w:t>
      </w:r>
      <w:r w:rsidR="00AD331E">
        <w:t xml:space="preserve">and </w:t>
      </w:r>
      <w:r w:rsidR="00AD331E">
        <w:t>always</w:t>
      </w:r>
      <w:r w:rsidR="00AD331E">
        <w:t xml:space="preserve"> lives with us</w:t>
      </w:r>
      <w:r>
        <w:t>.</w:t>
      </w:r>
    </w:p>
    <w:p w14:paraId="09663B9A" w14:textId="77777777" w:rsidR="00E226AC" w:rsidRDefault="003236F9">
      <w:pPr>
        <w:pStyle w:val="BodyText"/>
      </w:pPr>
      <w:r>
        <w:t>The religious leaders thought that if they removed Jesus, they could protect the temple and continue to live with some freedom under Roman rule. But the temple and Jerusalem, which they tried to protect by their own power, were completely destroyed by the Roman general Titus in AD 70. It is said that about 97,000 Jews were taken away as slaves.</w:t>
      </w:r>
    </w:p>
    <w:p w14:paraId="32092C4F" w14:textId="77777777" w:rsidR="00E226AC" w:rsidRDefault="003236F9">
      <w:pPr>
        <w:pStyle w:val="BodyText"/>
      </w:pPr>
      <w:r>
        <w:t>Their strong desire to protect themselves finally helped to destroy what they wanted to save. Jesus said in Matthew 16:25, “Whoever wants to save his life will lose it, but whoever loses his life for Me will find it.”</w:t>
      </w:r>
    </w:p>
    <w:p w14:paraId="24F5905E" w14:textId="77777777" w:rsidR="00E226AC" w:rsidRDefault="003236F9">
      <w:pPr>
        <w:pStyle w:val="BodyText"/>
      </w:pPr>
      <w:r>
        <w:t>When I push Jesus away because I want to protect myself, I finally lose true life. But when I trust Jesus and humbly place myself in His hands, I receive true life in Him.</w:t>
      </w:r>
    </w:p>
    <w:p w14:paraId="7BB02C6E" w14:textId="77777777" w:rsidR="00E226AC" w:rsidRDefault="003236F9">
      <w:pPr>
        <w:pStyle w:val="BodyText"/>
      </w:pPr>
      <w:r>
        <w:t>What am I holding more tightly than Jesus today?</w:t>
      </w:r>
    </w:p>
    <w:p w14:paraId="30A56056" w14:textId="77777777" w:rsidR="00E226AC" w:rsidRDefault="003236F9">
      <w:pPr>
        <w:pStyle w:val="ShortQuestion"/>
      </w:pPr>
      <w:r>
        <w:t>Is it my pride?</w:t>
      </w:r>
    </w:p>
    <w:p w14:paraId="536D9E21" w14:textId="77777777" w:rsidR="00E226AC" w:rsidRDefault="003236F9">
      <w:pPr>
        <w:pStyle w:val="ShortQuestion"/>
      </w:pPr>
      <w:r>
        <w:t>Is it money?</w:t>
      </w:r>
    </w:p>
    <w:p w14:paraId="2F583E7E" w14:textId="77777777" w:rsidR="00E226AC" w:rsidRDefault="003236F9">
      <w:pPr>
        <w:pStyle w:val="ShortQuestion"/>
      </w:pPr>
      <w:r>
        <w:t>Is it the praise and approval of other people?</w:t>
      </w:r>
    </w:p>
    <w:p w14:paraId="67622DD4" w14:textId="77777777" w:rsidR="00E226AC" w:rsidRDefault="003236F9">
      <w:pPr>
        <w:pStyle w:val="ShortQuestion"/>
      </w:pPr>
      <w:r>
        <w:t>Is it a relationship?</w:t>
      </w:r>
    </w:p>
    <w:p w14:paraId="3C8517D9" w14:textId="77777777" w:rsidR="00E226AC" w:rsidRDefault="003236F9">
      <w:pPr>
        <w:pStyle w:val="ShortQuestion"/>
      </w:pPr>
      <w:r>
        <w:lastRenderedPageBreak/>
        <w:t>Is it a comfortable life?</w:t>
      </w:r>
    </w:p>
    <w:p w14:paraId="58F0C702" w14:textId="77777777" w:rsidR="00E226AC" w:rsidRDefault="003236F9">
      <w:pPr>
        <w:pStyle w:val="ShortQuestion"/>
      </w:pPr>
      <w:r>
        <w:t>Is it a small pleasure?</w:t>
      </w:r>
    </w:p>
    <w:p w14:paraId="280F7623" w14:textId="77777777" w:rsidR="00E226AC" w:rsidRDefault="003236F9">
      <w:pPr>
        <w:pStyle w:val="ShortQuestion"/>
      </w:pPr>
      <w:r>
        <w:t>Is it my own plan?</w:t>
      </w:r>
    </w:p>
    <w:p w14:paraId="7433F175" w14:textId="77777777" w:rsidR="00E226AC" w:rsidRDefault="003236F9">
      <w:pPr>
        <w:pStyle w:val="BodyText"/>
      </w:pPr>
      <w:r>
        <w:t>The very thing I never want to lose may become an idol that keeps me from following Jesus fully.</w:t>
      </w:r>
    </w:p>
    <w:p w14:paraId="07C3000E" w14:textId="77777777" w:rsidR="00E226AC" w:rsidRDefault="003236F9">
      <w:pPr>
        <w:pStyle w:val="MainHeading"/>
      </w:pPr>
      <w:r>
        <w:t>3. People Planned to Kill Jesus, but God Used His Death as the Way of Salvation</w:t>
      </w:r>
    </w:p>
    <w:p w14:paraId="5EE5D7CD" w14:textId="77777777" w:rsidR="00E226AC" w:rsidRDefault="003236F9">
      <w:pPr>
        <w:pStyle w:val="BodyText"/>
      </w:pPr>
      <w:r w:rsidRPr="00573AA0">
        <w:rPr>
          <w:color w:val="EE0000"/>
        </w:rPr>
        <w:t>Caiaphas</w:t>
      </w:r>
      <w:r>
        <w:t>, who was the high priest that year, said, “You do not realise that it is better for you that one man die for the people than that the whole nation perish” (v. 50).</w:t>
      </w:r>
    </w:p>
    <w:p w14:paraId="3294AE96" w14:textId="77777777" w:rsidR="00E226AC" w:rsidRDefault="003236F9">
      <w:pPr>
        <w:pStyle w:val="BodyText"/>
      </w:pPr>
      <w:r>
        <w:t>Caiaphas meant, “Let us sacrifice this one man, Jesus. Then we can protect our system and our nation.” To Caiaphas, Jesus was a political danger who had to be removed. He did not care whether Jesus was innocent, whether God had sent Him, or whether He was the Messiah. He believed that killing one man was acceptable if it protected their power and their system. This was a cruel and evil political decision.</w:t>
      </w:r>
    </w:p>
    <w:p w14:paraId="0CFA858A" w14:textId="77777777" w:rsidR="00E226AC" w:rsidRDefault="003236F9">
      <w:pPr>
        <w:pStyle w:val="BodyText"/>
      </w:pPr>
      <w:r>
        <w:t>But John gives us a surprising explanation in verse 51: “He did not say this on his own. As high priest that year, he spoke beforehand that Jesus would die for the Jewish nation, and not only for that nation but also to bring together the scattered children of God and make them one.”</w:t>
      </w:r>
    </w:p>
    <w:p w14:paraId="01E1B8D5" w14:textId="77777777" w:rsidR="00E226AC" w:rsidRDefault="003236F9">
      <w:pPr>
        <w:pStyle w:val="BodyText"/>
      </w:pPr>
      <w:r>
        <w:t>Caiaphas spoke with one meaning, but God used his words with a completely different meaning.</w:t>
      </w:r>
    </w:p>
    <w:p w14:paraId="4B7C719C" w14:textId="77777777" w:rsidR="00E226AC" w:rsidRDefault="003236F9">
      <w:pPr>
        <w:pStyle w:val="BodyText"/>
      </w:pPr>
      <w:r>
        <w:t>Caiaphas meant, “Let us kill one man, Jesus, so that we can protect our positions and our power.”</w:t>
      </w:r>
    </w:p>
    <w:p w14:paraId="001F4A4A" w14:textId="77777777" w:rsidR="00E226AC" w:rsidRDefault="003236F9">
      <w:pPr>
        <w:pStyle w:val="BodyText"/>
      </w:pPr>
      <w:r>
        <w:t>But God’s meaning was, “The one man, Jesus, will die in the place of sinners and save them.” Caiaphas wanted to kill Jesus as a political sacrifice. But God used the death of Jesus as the atoning sacrifice for sinners.</w:t>
      </w:r>
    </w:p>
    <w:p w14:paraId="4B71B07B" w14:textId="77777777" w:rsidR="00E226AC" w:rsidRDefault="003236F9">
      <w:pPr>
        <w:pStyle w:val="BodyText"/>
      </w:pPr>
      <w:r>
        <w:t>Here we see the deep mystery of the cross.</w:t>
      </w:r>
    </w:p>
    <w:p w14:paraId="638C2FFB" w14:textId="77777777" w:rsidR="00E226AC" w:rsidRDefault="003236F9">
      <w:pPr>
        <w:pStyle w:val="BodyText"/>
      </w:pPr>
      <w:r>
        <w:t>People hated Jesus and nailed Him to the cross. The religious leaders removed Him to protect their power. Their actions were truly evil. God did not call their evil good. But human evil could not destroy God’s plan of salvation. God ruled even over their evil intentions and used the cross of Jesus as the way to save the world.</w:t>
      </w:r>
    </w:p>
    <w:p w14:paraId="14199B7C" w14:textId="77777777" w:rsidR="00E226AC" w:rsidRDefault="003236F9">
      <w:pPr>
        <w:pStyle w:val="BodyText"/>
      </w:pPr>
      <w:r>
        <w:t>Isaiah 53 spoke beforehand about the death of Jesus. He was pierced because of our sins. He was crushed because of our evil. He was punished so that we could have peace, and by His wounds we are healed. Jesus did not die for His own sin. He carried our sins and died in our place. He received the judgment we deserved. He carried the punishment we should have received.</w:t>
      </w:r>
    </w:p>
    <w:p w14:paraId="356E9BB8" w14:textId="77777777" w:rsidR="00E226AC" w:rsidRDefault="003236F9">
      <w:pPr>
        <w:pStyle w:val="BodyText"/>
      </w:pPr>
      <w:r>
        <w:t>Jesus was forsaken on the cross so that we would not be forsaken by God.</w:t>
      </w:r>
    </w:p>
    <w:p w14:paraId="6F58BA1B" w14:textId="77777777" w:rsidR="00E226AC" w:rsidRDefault="003236F9">
      <w:pPr>
        <w:pStyle w:val="BodyText"/>
      </w:pPr>
      <w:r>
        <w:t>The Lord of life entered death so that we could pass from death to life.</w:t>
      </w:r>
    </w:p>
    <w:p w14:paraId="39E89CF6" w14:textId="77777777" w:rsidR="00E226AC" w:rsidRDefault="003236F9">
      <w:pPr>
        <w:pStyle w:val="BodyText"/>
      </w:pPr>
      <w:r>
        <w:lastRenderedPageBreak/>
        <w:t>Caiaphas said, “If one man dies, we can live.” He meant it in an evil way, but his words showed the heart of the gospel. Because the one Lord Jesus Christ died, we who are sinners can live.</w:t>
      </w:r>
    </w:p>
    <w:p w14:paraId="2BDA6CA6" w14:textId="77777777" w:rsidR="00E226AC" w:rsidRDefault="003236F9">
      <w:pPr>
        <w:pStyle w:val="BodyText"/>
      </w:pPr>
      <w:r>
        <w:t>Therefore, the cross was not the failure of Jesus. The cross was the victory of God’s love. It looked as though evil people had removed Jesus. But in truth, through the cross God removed the power of sin and death.</w:t>
      </w:r>
    </w:p>
    <w:p w14:paraId="7586E9A1" w14:textId="77777777" w:rsidR="00E226AC" w:rsidRDefault="003236F9">
      <w:pPr>
        <w:pStyle w:val="BodyText"/>
      </w:pPr>
      <w:r>
        <w:t>Jesus did not die only for the Jewish people. John says that Jesus died “to bring together the scattered children of God and make them one.” The purpose of the cross does not end with the forgiveness of one person’s sins. Through the cross, God calls people from different nations, languages, cultures, and backgrounds. He makes them one family, one church, and one people.</w:t>
      </w:r>
    </w:p>
    <w:p w14:paraId="53BDB0B6" w14:textId="77777777" w:rsidR="00E226AC" w:rsidRDefault="003236F9">
      <w:pPr>
        <w:pStyle w:val="BodyText"/>
      </w:pPr>
      <w:r>
        <w:t>Therefore, those who believe the gospel cannot think only about their own salvation. We must pray that God’s scattered children will hear the gospel and return to Jesus. We should take part in sharing the gospel, caring for people, and making disciples.</w:t>
      </w:r>
    </w:p>
    <w:p w14:paraId="2F310D43" w14:textId="77777777" w:rsidR="00E226AC" w:rsidRDefault="003236F9">
      <w:pPr>
        <w:pStyle w:val="BodyText"/>
      </w:pPr>
      <w:r>
        <w:t>This is why we invite people who do not yet believe in Jesus to our house churches. We serve them and share the gospel with them. The purpose of the church is to bring lost people to salvation. The church is not simply a comfortable place where similar people gather together. The church is a community of people saved by the cross of Jesus, who go into the world and lead scattered people to Him.</w:t>
      </w:r>
    </w:p>
    <w:p w14:paraId="07D68056" w14:textId="77777777" w:rsidR="00E226AC" w:rsidRDefault="003236F9">
      <w:pPr>
        <w:pStyle w:val="MainHeading"/>
      </w:pPr>
      <w:r>
        <w:t>4. Talking About Jesus Is Not the Same as Believing in Jesus</w:t>
      </w:r>
    </w:p>
    <w:p w14:paraId="4B06112C" w14:textId="77777777" w:rsidR="00E226AC" w:rsidRDefault="003236F9">
      <w:pPr>
        <w:pStyle w:val="BodyText"/>
      </w:pPr>
      <w:r>
        <w:t>Verse 53 says, “From that day on they planned together to kill Him.”</w:t>
      </w:r>
    </w:p>
    <w:p w14:paraId="42CDAC16" w14:textId="77777777" w:rsidR="00E226AC" w:rsidRDefault="003236F9">
      <w:pPr>
        <w:pStyle w:val="BodyText"/>
      </w:pPr>
      <w:r>
        <w:t>The day Lazarus came back to life was a day when many people believed in Jesus. But it was also the day when the religious leaders decided to kill Him.</w:t>
      </w:r>
    </w:p>
    <w:p w14:paraId="674F9F6E" w14:textId="77777777" w:rsidR="00E226AC" w:rsidRDefault="003236F9">
      <w:pPr>
        <w:pStyle w:val="BodyText"/>
      </w:pPr>
      <w:r>
        <w:t>After this, Jesus no longer walked openly among the Jews. He went to a village called Ephraim, near the wilderness. This does not mean that Jesus ran away because He was afraid. Jesus moved according to the time set by His Father.</w:t>
      </w:r>
    </w:p>
    <w:p w14:paraId="74A43E30" w14:textId="64FAEC1F" w:rsidR="00E226AC" w:rsidRDefault="003236F9">
      <w:pPr>
        <w:pStyle w:val="BodyText"/>
      </w:pPr>
      <w:r>
        <w:t xml:space="preserve">The time for the cross had not yet come, so Jesus withdrew. But when the right time came, He willingly went up to Jerusalem. </w:t>
      </w:r>
    </w:p>
    <w:p w14:paraId="5BF2A19C" w14:textId="77777777" w:rsidR="00E226AC" w:rsidRDefault="003236F9">
      <w:pPr>
        <w:pStyle w:val="BodyText"/>
      </w:pPr>
      <w:r>
        <w:t xml:space="preserve">The Passover was now </w:t>
      </w:r>
      <w:proofErr w:type="gramStart"/>
      <w:r>
        <w:t>near</w:t>
      </w:r>
      <w:proofErr w:type="gramEnd"/>
      <w:r>
        <w:t>. Many people went up to Jerusalem to make themselves ceremonially clean. They stood in the temple and asked one another, “What do you think? Will He come to the festival?” Jesus was the main subject of conversation. People asked, “Will Jesus come to this Passover?” They talked about His miracles and wondered what He would do.</w:t>
      </w:r>
    </w:p>
    <w:p w14:paraId="062EC65A" w14:textId="77777777" w:rsidR="00E226AC" w:rsidRDefault="003236F9">
      <w:pPr>
        <w:pStyle w:val="BodyText"/>
      </w:pPr>
      <w:r>
        <w:t>But talking about Jesus is not the same as believing in Jesus. Knowing many things about Jesus does not always mean that we trust Him. We may hear many sermons, know many Bible stories, attend church for many years, and have good feelings about Jesus. But these things do not automatically become saving faith.</w:t>
      </w:r>
    </w:p>
    <w:p w14:paraId="4B7C14A8" w14:textId="77777777" w:rsidR="00E226AC" w:rsidRDefault="003236F9">
      <w:pPr>
        <w:pStyle w:val="BodyText"/>
      </w:pPr>
      <w:r>
        <w:lastRenderedPageBreak/>
        <w:t>The important questions are these:</w:t>
      </w:r>
    </w:p>
    <w:p w14:paraId="72314014" w14:textId="77777777" w:rsidR="00E226AC" w:rsidRDefault="003236F9">
      <w:pPr>
        <w:pStyle w:val="ShortQuestion"/>
      </w:pPr>
      <w:r>
        <w:t>“Do I believe that Jesus is the resurrection and the life?”</w:t>
      </w:r>
    </w:p>
    <w:p w14:paraId="6674314E" w14:textId="77777777" w:rsidR="00E226AC" w:rsidRDefault="003236F9">
      <w:pPr>
        <w:pStyle w:val="ShortQuestion"/>
      </w:pPr>
      <w:r>
        <w:t>“Do I believe that Jesus died for my sins, rose again, and is my Lord and Saviour?”</w:t>
      </w:r>
    </w:p>
    <w:p w14:paraId="129468B6" w14:textId="77777777" w:rsidR="00E226AC" w:rsidRDefault="003236F9">
      <w:pPr>
        <w:pStyle w:val="ShortQuestion"/>
      </w:pPr>
      <w:r>
        <w:t>“Do I believe that Jesus is with me through the Holy Spirit, who lives in me?”</w:t>
      </w:r>
    </w:p>
    <w:p w14:paraId="6281CCC1" w14:textId="77777777" w:rsidR="00E226AC" w:rsidRDefault="003236F9">
      <w:pPr>
        <w:pStyle w:val="BodyText"/>
      </w:pPr>
      <w:r>
        <w:t>“Jesus died for us so that, whether we are awake or asleep, we may live together with Him” (1 Thessalonians 5:10).</w:t>
      </w:r>
    </w:p>
    <w:p w14:paraId="110666EE" w14:textId="77777777" w:rsidR="00E226AC" w:rsidRDefault="003236F9">
      <w:pPr>
        <w:pStyle w:val="MainHeading"/>
      </w:pPr>
      <w:r>
        <w:t>Practical Application</w:t>
      </w:r>
    </w:p>
    <w:p w14:paraId="3DA771C8" w14:textId="77777777" w:rsidR="00E226AC" w:rsidRDefault="003236F9">
      <w:pPr>
        <w:pStyle w:val="ApplicationHeading"/>
      </w:pPr>
      <w:r>
        <w:t>1. Examine What You Are Trying to Protect More Than Jesus</w:t>
      </w:r>
    </w:p>
    <w:p w14:paraId="5BC4DDC5" w14:textId="77777777" w:rsidR="00E226AC" w:rsidRDefault="003236F9">
      <w:pPr>
        <w:pStyle w:val="BodyText"/>
      </w:pPr>
      <w:r>
        <w:t>Think about the first fear that comes into your mind when you try to obey Jesus:</w:t>
      </w:r>
    </w:p>
    <w:p w14:paraId="2A7CBFC9" w14:textId="77777777" w:rsidR="00E226AC" w:rsidRDefault="003236F9">
      <w:pPr>
        <w:pStyle w:val="ShortQuestion"/>
      </w:pPr>
      <w:r>
        <w:t>“If I obey this command, will I lose something?”</w:t>
      </w:r>
    </w:p>
    <w:p w14:paraId="0ED6471B" w14:textId="77777777" w:rsidR="00E226AC" w:rsidRDefault="003236F9">
      <w:pPr>
        <w:pStyle w:val="ShortQuestion"/>
      </w:pPr>
      <w:r>
        <w:t>“What will other people think of me?”</w:t>
      </w:r>
    </w:p>
    <w:p w14:paraId="4D729C6B" w14:textId="77777777" w:rsidR="00E226AC" w:rsidRDefault="003236F9">
      <w:pPr>
        <w:pStyle w:val="ShortQuestion"/>
      </w:pPr>
      <w:r>
        <w:t>“Will my plans be disturbed?”</w:t>
      </w:r>
    </w:p>
    <w:p w14:paraId="40E784E5" w14:textId="77777777" w:rsidR="00E226AC" w:rsidRDefault="003236F9">
      <w:pPr>
        <w:pStyle w:val="BodyText"/>
      </w:pPr>
      <w:r>
        <w:t>Behind that fear, there may be an idol that you trust more than Jesus. This week, pray about the thing you most fear losing, and place it before the Lord.</w:t>
      </w:r>
    </w:p>
    <w:p w14:paraId="0CE21EBC" w14:textId="77777777" w:rsidR="00E226AC" w:rsidRDefault="003236F9">
      <w:pPr>
        <w:pStyle w:val="ApplicationHeading"/>
      </w:pPr>
      <w:r>
        <w:t>2. Do Not Keep Asking for More Signs; Obey the Word God Has Already Given</w:t>
      </w:r>
    </w:p>
    <w:p w14:paraId="59C1C818" w14:textId="77777777" w:rsidR="00E226AC" w:rsidRDefault="003236F9">
      <w:pPr>
        <w:pStyle w:val="BodyText"/>
      </w:pPr>
      <w:r>
        <w:t>We often ask God for new evidence and special experiences. But many times, the Lord has already shown us through His Word what we should do.</w:t>
      </w:r>
    </w:p>
    <w:p w14:paraId="7A262A97" w14:textId="77777777" w:rsidR="00E226AC" w:rsidRDefault="003236F9">
      <w:pPr>
        <w:pStyle w:val="BodyText"/>
      </w:pPr>
      <w:r>
        <w:t>If there is someone you need to forgive, forgive that person. If there is a sin you must stop, turn away from it. If there is something in which you must be honest, be honest. If there is someone you should serve, serve that person.</w:t>
      </w:r>
    </w:p>
    <w:p w14:paraId="253CD5F3" w14:textId="77777777" w:rsidR="00E226AC" w:rsidRDefault="003236F9">
      <w:pPr>
        <w:pStyle w:val="BodyText"/>
      </w:pPr>
      <w:r>
        <w:t>Faith is not waiting for more evidence. Faith is obeying the Word God has already given us.</w:t>
      </w:r>
    </w:p>
    <w:p w14:paraId="29E87EC1" w14:textId="77777777" w:rsidR="00E226AC" w:rsidRDefault="003236F9">
      <w:pPr>
        <w:pStyle w:val="ApplicationHeading"/>
      </w:pPr>
      <w:r>
        <w:t>3. Trust God’s Rule Even in Evil Situations</w:t>
      </w:r>
    </w:p>
    <w:p w14:paraId="575383C9" w14:textId="77777777" w:rsidR="00E226AC" w:rsidRDefault="003236F9">
      <w:pPr>
        <w:pStyle w:val="BodyText"/>
      </w:pPr>
      <w:r>
        <w:t>The plans of Caiaphas and the religious leaders were evil, but God worked beyond their evil plans and fulfilled His purpose of salvation. Even when people seem to oppress us or hurt us, God is the King of kings who rules over all things and continues to work. Let us trust this Lord Jesus and pray.</w:t>
      </w:r>
    </w:p>
    <w:p w14:paraId="39F38F69" w14:textId="77777777" w:rsidR="00E226AC" w:rsidRDefault="003236F9">
      <w:pPr>
        <w:pStyle w:val="ApplicationHeading"/>
      </w:pPr>
      <w:r>
        <w:t>4. Take Part in Gathering God’s Scattered Children</w:t>
      </w:r>
    </w:p>
    <w:p w14:paraId="4FD17D5E" w14:textId="77777777" w:rsidR="00E226AC" w:rsidRDefault="003236F9">
      <w:pPr>
        <w:pStyle w:val="BodyText"/>
      </w:pPr>
      <w:r>
        <w:t>Jesus did not die only to save you and me as individuals. He died to gather God’s scattered children and make them one.</w:t>
      </w:r>
    </w:p>
    <w:p w14:paraId="32C37144" w14:textId="77777777" w:rsidR="00E226AC" w:rsidRDefault="003236F9">
      <w:pPr>
        <w:pStyle w:val="BodyText"/>
      </w:pPr>
      <w:r>
        <w:t>Think of someone in your family, neighbourhood, workplace, or school who does not yet know Jesus. Pray for that person by name. Serve that person with love. At the right time, share the gospel with them.</w:t>
      </w:r>
    </w:p>
    <w:p w14:paraId="0EDD09AF" w14:textId="77777777" w:rsidR="00E226AC" w:rsidRDefault="003236F9">
      <w:pPr>
        <w:pStyle w:val="ApplicationHeading"/>
      </w:pPr>
      <w:r>
        <w:lastRenderedPageBreak/>
        <w:t>5. Do Not Only Talk About Jesus; Obey Him in Real Life</w:t>
      </w:r>
    </w:p>
    <w:p w14:paraId="50C93918" w14:textId="77777777" w:rsidR="00E226AC" w:rsidRDefault="003236F9">
      <w:pPr>
        <w:pStyle w:val="BodyText"/>
      </w:pPr>
      <w:r>
        <w:t>Do not stop with talking about Jesus or listening to sermons. Choose one action that you will change this week because of the Lord’s Word.</w:t>
      </w:r>
    </w:p>
    <w:p w14:paraId="52A0223D" w14:textId="77777777" w:rsidR="00E226AC" w:rsidRDefault="003236F9">
      <w:pPr>
        <w:pStyle w:val="ShortQuestion"/>
      </w:pPr>
      <w:r>
        <w:t>If you need to apologise to someone, apologise.</w:t>
      </w:r>
    </w:p>
    <w:p w14:paraId="644E53CD" w14:textId="77777777" w:rsidR="00E226AC" w:rsidRDefault="003236F9">
      <w:pPr>
        <w:pStyle w:val="ShortQuestion"/>
      </w:pPr>
      <w:r>
        <w:t>If you need to forgive someone, forgive that person.</w:t>
      </w:r>
    </w:p>
    <w:p w14:paraId="2BF1D0EA" w14:textId="77777777" w:rsidR="00E226AC" w:rsidRDefault="003236F9">
      <w:pPr>
        <w:pStyle w:val="ShortQuestion"/>
      </w:pPr>
      <w:r>
        <w:t>If someone needs your help, make time to help them.</w:t>
      </w:r>
    </w:p>
    <w:p w14:paraId="76E87AFE" w14:textId="77777777" w:rsidR="00E226AC" w:rsidRDefault="003236F9">
      <w:pPr>
        <w:pStyle w:val="ShortQuestion"/>
      </w:pPr>
      <w:r>
        <w:t>If there is a habit you must stop, take a clear and practical step to stop it.</w:t>
      </w:r>
    </w:p>
    <w:p w14:paraId="4FC3683F" w14:textId="77777777" w:rsidR="00E226AC" w:rsidRDefault="003236F9">
      <w:pPr>
        <w:pStyle w:val="BodyText"/>
      </w:pPr>
      <w:r>
        <w:t>Believing in Jesus is not simply talking a lot about Him. It is living according to His Word.</w:t>
      </w:r>
    </w:p>
    <w:sectPr w:rsidR="00E226AC" w:rsidSect="00034616">
      <w:footerReference w:type="default" r:id="rId8"/>
      <w:pgSz w:w="12240" w:h="15840"/>
      <w:pgMar w:top="1247" w:right="1304" w:bottom="1247" w:left="130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5574FE4" w14:textId="77777777" w:rsidR="00CC1442" w:rsidRDefault="00CC1442">
      <w:pPr>
        <w:spacing w:after="0" w:line="240" w:lineRule="auto"/>
      </w:pPr>
      <w:r>
        <w:separator/>
      </w:r>
    </w:p>
  </w:endnote>
  <w:endnote w:type="continuationSeparator" w:id="0">
    <w:p w14:paraId="17F60EE2" w14:textId="77777777" w:rsidR="00CC1442" w:rsidRDefault="00CC14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322425A" w14:textId="77777777" w:rsidR="00E226AC" w:rsidRDefault="003236F9">
    <w:pPr>
      <w:pStyle w:val="Footer"/>
      <w:jc w:val="center"/>
    </w:pPr>
    <w:r>
      <w:rPr>
        <w:sz w:val="18"/>
      </w:rPr>
      <w:fldChar w:fldCharType="begin"/>
    </w:r>
    <w:r>
      <w:rPr>
        <w:sz w:val="18"/>
      </w:rPr>
      <w:instrText>PAGE</w:instrText>
    </w:r>
    <w:r>
      <w:rPr>
        <w:sz w:val="18"/>
      </w:rPr>
      <w:fldChar w:fldCharType="separate"/>
    </w:r>
    <w:r w:rsidR="00730862">
      <w:rPr>
        <w:noProof/>
        <w:sz w:val="18"/>
      </w:rPr>
      <w:t>1</w:t>
    </w:r>
    <w:r>
      <w:rPr>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B8FF056" w14:textId="77777777" w:rsidR="00CC1442" w:rsidRDefault="00CC1442">
      <w:pPr>
        <w:spacing w:after="0" w:line="240" w:lineRule="auto"/>
      </w:pPr>
      <w:r>
        <w:separator/>
      </w:r>
    </w:p>
  </w:footnote>
  <w:footnote w:type="continuationSeparator" w:id="0">
    <w:p w14:paraId="6D633388" w14:textId="77777777" w:rsidR="00CC1442" w:rsidRDefault="00CC14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067613106">
    <w:abstractNumId w:val="8"/>
  </w:num>
  <w:num w:numId="2" w16cid:durableId="1718581706">
    <w:abstractNumId w:val="6"/>
  </w:num>
  <w:num w:numId="3" w16cid:durableId="288636279">
    <w:abstractNumId w:val="5"/>
  </w:num>
  <w:num w:numId="4" w16cid:durableId="999962543">
    <w:abstractNumId w:val="4"/>
  </w:num>
  <w:num w:numId="5" w16cid:durableId="699354898">
    <w:abstractNumId w:val="7"/>
  </w:num>
  <w:num w:numId="6" w16cid:durableId="2077436002">
    <w:abstractNumId w:val="3"/>
  </w:num>
  <w:num w:numId="7" w16cid:durableId="133451679">
    <w:abstractNumId w:val="2"/>
  </w:num>
  <w:num w:numId="8" w16cid:durableId="269507462">
    <w:abstractNumId w:val="1"/>
  </w:num>
  <w:num w:numId="9" w16cid:durableId="136805887">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8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116D9"/>
    <w:rsid w:val="00034616"/>
    <w:rsid w:val="0006063C"/>
    <w:rsid w:val="000E1264"/>
    <w:rsid w:val="000F4DA4"/>
    <w:rsid w:val="00145E28"/>
    <w:rsid w:val="0015074B"/>
    <w:rsid w:val="0029639D"/>
    <w:rsid w:val="003236F9"/>
    <w:rsid w:val="00326F90"/>
    <w:rsid w:val="00573AA0"/>
    <w:rsid w:val="00730862"/>
    <w:rsid w:val="00747191"/>
    <w:rsid w:val="00990C2B"/>
    <w:rsid w:val="00AA1D8D"/>
    <w:rsid w:val="00AD331E"/>
    <w:rsid w:val="00B47730"/>
    <w:rsid w:val="00B47A65"/>
    <w:rsid w:val="00CB0664"/>
    <w:rsid w:val="00CC1442"/>
    <w:rsid w:val="00CE4F17"/>
    <w:rsid w:val="00D2290D"/>
    <w:rsid w:val="00D4346B"/>
    <w:rsid w:val="00E226AC"/>
    <w:rsid w:val="00FC693F"/>
    <w:rsid w:val="00FF2EC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D595D10"/>
  <w14:defaultImageDpi w14:val="300"/>
  <w15:docId w15:val="{E2EBEAC9-8723-DA43-B75B-39AB205A94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pPr>
    <w:rPr>
      <w:rFonts w:ascii="Arial" w:hAnsi="Arial"/>
      <w:sz w:val="23"/>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4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SermonTitle">
    <w:name w:val="Sermon Title"/>
    <w:pPr>
      <w:keepNext/>
      <w:spacing w:after="140"/>
      <w:jc w:val="center"/>
    </w:pPr>
    <w:rPr>
      <w:rFonts w:ascii="Arial" w:hAnsi="Arial"/>
      <w:b/>
      <w:sz w:val="34"/>
      <w:u w:val="single"/>
    </w:rPr>
  </w:style>
  <w:style w:type="paragraph" w:customStyle="1" w:styleId="ScriptureLine">
    <w:name w:val="Scripture Line"/>
    <w:pPr>
      <w:keepNext/>
      <w:spacing w:after="280"/>
      <w:jc w:val="center"/>
    </w:pPr>
    <w:rPr>
      <w:rFonts w:ascii="Arial" w:hAnsi="Arial"/>
      <w:b/>
      <w:sz w:val="23"/>
    </w:rPr>
  </w:style>
  <w:style w:type="paragraph" w:customStyle="1" w:styleId="MainHeading">
    <w:name w:val="Main Heading"/>
    <w:pPr>
      <w:keepNext/>
      <w:spacing w:before="260" w:after="140"/>
    </w:pPr>
    <w:rPr>
      <w:rFonts w:ascii="Arial" w:hAnsi="Arial"/>
      <w:b/>
      <w:sz w:val="27"/>
      <w:u w:val="single"/>
    </w:rPr>
  </w:style>
  <w:style w:type="paragraph" w:customStyle="1" w:styleId="ApplicationHeading">
    <w:name w:val="Application Heading"/>
    <w:pPr>
      <w:keepNext/>
      <w:spacing w:before="200" w:after="100"/>
    </w:pPr>
    <w:rPr>
      <w:rFonts w:ascii="Arial" w:hAnsi="Arial"/>
      <w:b/>
      <w:sz w:val="24"/>
      <w:u w:val="single"/>
    </w:rPr>
  </w:style>
  <w:style w:type="paragraph" w:customStyle="1" w:styleId="EmphasisParagraph">
    <w:name w:val="Emphasis Paragraph"/>
    <w:pPr>
      <w:keepNext/>
      <w:spacing w:after="140"/>
    </w:pPr>
    <w:rPr>
      <w:rFonts w:ascii="Arial" w:hAnsi="Arial"/>
      <w:sz w:val="23"/>
      <w:u w:val="single"/>
    </w:rPr>
  </w:style>
  <w:style w:type="paragraph" w:customStyle="1" w:styleId="ShortQuestion">
    <w:name w:val="Short Question"/>
    <w:pPr>
      <w:spacing w:after="40"/>
      <w:ind w:left="283"/>
    </w:pPr>
    <w:rPr>
      <w:rFonts w:ascii="Arial" w:hAnsi="Arial"/>
      <w:sz w:val="2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7</Pages>
  <Words>2345</Words>
  <Characters>13367</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15681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One Man Died So That All the People Might Live</dc:title>
  <dc:subject>Easy English sermon on John 11:45–57</dc:subject>
  <dc:creator>Isaac Lee</dc:creator>
  <cp:keywords>John 11, sermon, easy English</cp:keywords>
  <dc:description>generated by python-docx</dc:description>
  <cp:lastModifiedBy>Isaac Lee</cp:lastModifiedBy>
  <cp:revision>12</cp:revision>
  <dcterms:created xsi:type="dcterms:W3CDTF">2026-08-01T20:20:00Z</dcterms:created>
  <dcterms:modified xsi:type="dcterms:W3CDTF">2026-08-02T00:16:00Z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f488380-630a-4f55-a077-a19445e3f360_Enabled">
    <vt:lpwstr>true</vt:lpwstr>
  </property>
  <property fmtid="{D5CDD505-2E9C-101B-9397-08002B2CF9AE}" pid="3" name="MSIP_Label_0f488380-630a-4f55-a077-a19445e3f360_SetDate">
    <vt:lpwstr>2026-08-01T20:19:44Z</vt:lpwstr>
  </property>
  <property fmtid="{D5CDD505-2E9C-101B-9397-08002B2CF9AE}" pid="4" name="MSIP_Label_0f488380-630a-4f55-a077-a19445e3f360_Method">
    <vt:lpwstr>Standard</vt:lpwstr>
  </property>
  <property fmtid="{D5CDD505-2E9C-101B-9397-08002B2CF9AE}" pid="5" name="MSIP_Label_0f488380-630a-4f55-a077-a19445e3f360_Name">
    <vt:lpwstr>OFFICIAL - INTERNAL</vt:lpwstr>
  </property>
  <property fmtid="{D5CDD505-2E9C-101B-9397-08002B2CF9AE}" pid="6" name="MSIP_Label_0f488380-630a-4f55-a077-a19445e3f360_SiteId">
    <vt:lpwstr>b6e377cf-9db3-46cb-91a2-fad9605bb15c</vt:lpwstr>
  </property>
  <property fmtid="{D5CDD505-2E9C-101B-9397-08002B2CF9AE}" pid="7" name="MSIP_Label_0f488380-630a-4f55-a077-a19445e3f360_ActionId">
    <vt:lpwstr>efe31743-305b-47b7-a3f7-6d629f276e43</vt:lpwstr>
  </property>
  <property fmtid="{D5CDD505-2E9C-101B-9397-08002B2CF9AE}" pid="8" name="MSIP_Label_0f488380-630a-4f55-a077-a19445e3f360_ContentBits">
    <vt:lpwstr>0</vt:lpwstr>
  </property>
  <property fmtid="{D5CDD505-2E9C-101B-9397-08002B2CF9AE}" pid="9" name="MSIP_Label_0f488380-630a-4f55-a077-a19445e3f360_Tag">
    <vt:lpwstr>50, 3, 0, 1</vt:lpwstr>
  </property>
</Properties>
</file>