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404D0B2" w14:textId="77777777" w:rsidR="000C7F57" w:rsidRDefault="004B4337">
      <w:pPr>
        <w:spacing w:after="100"/>
        <w:jc w:val="center"/>
      </w:pPr>
      <w:r>
        <w:rPr>
          <w:rFonts w:ascii="Noto Sans CJK SC" w:eastAsia="Noto Sans CJK SC" w:hAnsi="Noto Sans CJK SC"/>
          <w:b/>
          <w:sz w:val="38"/>
        </w:rPr>
        <w:t>一人受死，使众人得生</w:t>
      </w:r>
    </w:p>
    <w:p w14:paraId="27C7390C" w14:textId="77777777" w:rsidR="000C7F57" w:rsidRDefault="004B4337">
      <w:pPr>
        <w:spacing w:after="280"/>
        <w:jc w:val="center"/>
      </w:pPr>
      <w:r>
        <w:rPr>
          <w:rFonts w:ascii="Noto Sans CJK SC" w:eastAsia="Noto Sans CJK SC" w:hAnsi="Noto Sans CJK SC"/>
          <w:sz w:val="23"/>
        </w:rPr>
        <w:t>经文：约翰福音</w:t>
      </w:r>
      <w:r>
        <w:rPr>
          <w:rFonts w:ascii="Noto Sans CJK SC" w:eastAsia="Noto Sans CJK SC" w:hAnsi="Noto Sans CJK SC"/>
          <w:sz w:val="23"/>
        </w:rPr>
        <w:t xml:space="preserve"> 11</w:t>
      </w:r>
      <w:r>
        <w:rPr>
          <w:rFonts w:ascii="Noto Sans CJK SC" w:eastAsia="Noto Sans CJK SC" w:hAnsi="Noto Sans CJK SC"/>
          <w:sz w:val="23"/>
        </w:rPr>
        <w:t>章</w:t>
      </w:r>
      <w:r>
        <w:rPr>
          <w:rFonts w:ascii="Noto Sans CJK SC" w:eastAsia="Noto Sans CJK SC" w:hAnsi="Noto Sans CJK SC"/>
          <w:sz w:val="23"/>
        </w:rPr>
        <w:t>45–57</w:t>
      </w:r>
      <w:r>
        <w:rPr>
          <w:rFonts w:ascii="Noto Sans CJK SC" w:eastAsia="Noto Sans CJK SC" w:hAnsi="Noto Sans CJK SC"/>
          <w:sz w:val="23"/>
        </w:rPr>
        <w:t>节</w:t>
      </w:r>
    </w:p>
    <w:p w14:paraId="20E448EB" w14:textId="77777777" w:rsidR="000C7F57" w:rsidRDefault="004B4337">
      <w:pPr>
        <w:keepNext/>
        <w:spacing w:before="240" w:after="140"/>
      </w:pPr>
      <w:r>
        <w:rPr>
          <w:rFonts w:ascii="Noto Sans CJK SC" w:eastAsia="Noto Sans CJK SC" w:hAnsi="Noto Sans CJK SC"/>
          <w:b/>
          <w:sz w:val="28"/>
        </w:rPr>
        <w:t>引言</w:t>
      </w:r>
    </w:p>
    <w:p w14:paraId="70CE24C1" w14:textId="77777777" w:rsidR="000C7F57" w:rsidRDefault="004B4337">
      <w:pPr>
        <w:ind w:firstLine="317"/>
      </w:pPr>
      <w:r>
        <w:t>上个星期，我们看了耶稣使拉撒路从死里复活的故事。拉撒路已经死了四天，也已经被放在坟墓里。在人看来，一切都结束了。马大和马利亚都说：</w:t>
      </w:r>
      <w:r>
        <w:t>“</w:t>
      </w:r>
      <w:r>
        <w:t>主啊，你若早在这里，我的兄弟就不会死。</w:t>
      </w:r>
      <w:r>
        <w:t>”</w:t>
      </w:r>
      <w:r>
        <w:t>但是耶稣对马大说：</w:t>
      </w:r>
    </w:p>
    <w:p w14:paraId="2F64E199" w14:textId="77777777" w:rsidR="000C7F57" w:rsidRDefault="004B4337">
      <w:pPr>
        <w:spacing w:after="80"/>
        <w:ind w:left="317" w:right="173"/>
      </w:pPr>
      <w:r>
        <w:t>“</w:t>
      </w:r>
      <w:r>
        <w:t>复活在我，生命也在我。信我的人虽然死了，也必复活；凡活着信我的人必永远不死。</w:t>
      </w:r>
      <w:r>
        <w:t>”</w:t>
      </w:r>
    </w:p>
    <w:p w14:paraId="4C2F6A32" w14:textId="77777777" w:rsidR="000C7F57" w:rsidRDefault="004B4337">
      <w:pPr>
        <w:ind w:firstLine="317"/>
      </w:pPr>
      <w:r>
        <w:t>耶稣自己就是复活和生命。祂是赐给我们生命的主。因此，死亡不能再辖制相信耶稣的人。基督徒的身体仍然会死，但是对在基督里的人来说，死亡不是终点。即使在死亡的那一刻，他们仍与主同在。他们进入天国，继续与主一同生活。从这个意义上说，活着信耶稣的人不会真正经历永远的死亡。</w:t>
      </w:r>
    </w:p>
    <w:p w14:paraId="5209E22B" w14:textId="77777777" w:rsidR="000C7F57" w:rsidRDefault="004B4337">
      <w:pPr>
        <w:ind w:firstLine="317"/>
      </w:pPr>
      <w:r>
        <w:t>耶稣所赐的生命，不只是死后才得到的生命。圣经用希腊文</w:t>
      </w:r>
      <w:r>
        <w:t>“Zoe”</w:t>
      </w:r>
      <w:r>
        <w:t>来表达这种生命。它是我们与上帝建立关系后所享受的真正生命。它是与耶稣同行时所得的喜乐、盼望和平安，也是不再被罪、绝望和惧怕控制的生命。</w:t>
      </w:r>
    </w:p>
    <w:p w14:paraId="60367BF0" w14:textId="77777777" w:rsidR="000C7F57" w:rsidRDefault="004B4337">
      <w:pPr>
        <w:ind w:firstLine="317"/>
      </w:pPr>
      <w:r>
        <w:t>我们不是只有在环境变好以后，才能得到这种</w:t>
      </w:r>
      <w:r>
        <w:t>“Zoe”</w:t>
      </w:r>
      <w:r>
        <w:t>的生命。耶稣自己就是生命。因此，无论环境怎样，我们都可以借着与耶稣亲密的关系，享受这真正的生命。</w:t>
      </w:r>
    </w:p>
    <w:p w14:paraId="253D8ABE" w14:textId="77777777" w:rsidR="000C7F57" w:rsidRDefault="004B4337">
      <w:pPr>
        <w:ind w:firstLine="317"/>
      </w:pPr>
      <w:r>
        <w:t>但是今天的经文让我们看见一件很令人惊讶的事。耶稣使拉撒路从死里复活，却不是所有人都相信祂。人们看见同一个神迹，却有完全不同的反应。有些人相信耶稣，有些人却想除掉祂。</w:t>
      </w:r>
    </w:p>
    <w:p w14:paraId="45006BB9" w14:textId="77777777" w:rsidR="000C7F57" w:rsidRDefault="004B4337">
      <w:pPr>
        <w:keepNext/>
        <w:spacing w:before="240" w:after="140"/>
      </w:pPr>
      <w:r>
        <w:rPr>
          <w:rFonts w:ascii="Noto Sans CJK SC" w:eastAsia="Noto Sans CJK SC" w:hAnsi="Noto Sans CJK SC"/>
          <w:b/>
          <w:sz w:val="28"/>
        </w:rPr>
        <w:t xml:space="preserve">1. </w:t>
      </w:r>
      <w:r>
        <w:rPr>
          <w:rFonts w:ascii="Noto Sans CJK SC" w:eastAsia="Noto Sans CJK SC" w:hAnsi="Noto Sans CJK SC"/>
          <w:b/>
          <w:sz w:val="28"/>
        </w:rPr>
        <w:t>人们看见同一个神迹，却有不同的反应</w:t>
      </w:r>
    </w:p>
    <w:p w14:paraId="3C3163BC" w14:textId="77777777" w:rsidR="000C7F57" w:rsidRDefault="004B4337">
      <w:pPr>
        <w:ind w:firstLine="317"/>
      </w:pPr>
      <w:r>
        <w:t>第</w:t>
      </w:r>
      <w:r>
        <w:t>45</w:t>
      </w:r>
      <w:r>
        <w:t>节说：</w:t>
      </w:r>
      <w:r>
        <w:t>“</w:t>
      </w:r>
      <w:r>
        <w:t>那些来看马利亚的犹太人，见了耶稣所做的事，就多有信祂的。</w:t>
      </w:r>
      <w:r>
        <w:t>”</w:t>
      </w:r>
      <w:r>
        <w:t>许多人亲眼看见拉撒路从坟墓里走出来，就相信了耶稣。一个已经死了四天的人竟然活过来了。没有人能做这样的事。是那位复活和生命的主耶稣使他活过来。这个神迹清楚证明，耶稣是从上帝那里来的。</w:t>
      </w:r>
    </w:p>
    <w:p w14:paraId="4DCC00BB" w14:textId="77777777" w:rsidR="000C7F57" w:rsidRDefault="004B4337">
      <w:pPr>
        <w:ind w:firstLine="317"/>
      </w:pPr>
      <w:r>
        <w:t>但是第</w:t>
      </w:r>
      <w:r>
        <w:t>46</w:t>
      </w:r>
      <w:r>
        <w:t>节让我们看见完全不同的反应：</w:t>
      </w:r>
      <w:r>
        <w:t>“</w:t>
      </w:r>
      <w:r>
        <w:t>其中也有去见法利赛人的，将耶稣所做的事告诉他们。</w:t>
      </w:r>
      <w:r>
        <w:t>”</w:t>
      </w:r>
      <w:r>
        <w:t>这些人也看见拉撒路复活，也亲眼看见耶稣的作为。但是他们没有来到耶稣面前敬拜祂，反而去见那些恨耶稣的法利赛人，把所发生的事告诉他们。</w:t>
      </w:r>
    </w:p>
    <w:p w14:paraId="2644F32E" w14:textId="77777777" w:rsidR="000C7F57" w:rsidRDefault="004B4337">
      <w:pPr>
        <w:ind w:firstLine="317"/>
      </w:pPr>
      <w:r>
        <w:t>经文没有清楚说明他们为什么去见法利赛人。但是他们的报告使宗教领袖召集了犹太公会。最后，他们开始商量怎样杀死耶稣。</w:t>
      </w:r>
    </w:p>
    <w:p w14:paraId="3E31FF1B" w14:textId="77777777" w:rsidR="000C7F57" w:rsidRDefault="004B4337">
      <w:pPr>
        <w:spacing w:before="80" w:after="80"/>
      </w:pPr>
      <w:r>
        <w:rPr>
          <w:b/>
        </w:rPr>
        <w:t>在这里，我们学到一个重要的真理：</w:t>
      </w:r>
    </w:p>
    <w:p w14:paraId="1F148F05" w14:textId="77777777" w:rsidR="000C7F57" w:rsidRDefault="004B4337">
      <w:pPr>
        <w:spacing w:before="80" w:after="80"/>
      </w:pPr>
      <w:r>
        <w:rPr>
          <w:b/>
        </w:rPr>
        <w:lastRenderedPageBreak/>
        <w:t>人拒绝耶稣，并不总是因为证据不够。</w:t>
      </w:r>
    </w:p>
    <w:p w14:paraId="72BF6EFB" w14:textId="77777777" w:rsidR="000C7F57" w:rsidRDefault="004B4337">
      <w:pPr>
        <w:ind w:firstLine="317"/>
      </w:pPr>
      <w:r>
        <w:t>有时人会说：</w:t>
      </w:r>
      <w:r>
        <w:t>“</w:t>
      </w:r>
      <w:r>
        <w:t>如果上帝在我眼前行一个神迹，我就相信。</w:t>
      </w:r>
      <w:r>
        <w:t>”“</w:t>
      </w:r>
      <w:r>
        <w:t>如果上帝回应我的祷告，我就相信。</w:t>
      </w:r>
      <w:r>
        <w:t>”“</w:t>
      </w:r>
      <w:r>
        <w:t>如果祂医治我的病，解决我的问题，我就相信。</w:t>
      </w:r>
      <w:r>
        <w:t>”</w:t>
      </w:r>
      <w:r>
        <w:t>但是圣经告诉我们，许多人看见了神迹，仍然不相信。</w:t>
      </w:r>
    </w:p>
    <w:p w14:paraId="35118DEB" w14:textId="77777777" w:rsidR="000C7F57" w:rsidRDefault="004B4337">
      <w:pPr>
        <w:ind w:firstLine="317"/>
      </w:pPr>
      <w:r>
        <w:t>以色列人看见红海在他们面前分开。每天早晨，他们吃从天上降下的吗哪。他们也看见水从磐石中流出来。然而，他们仍不断埋怨上帝，也不肯信靠祂。</w:t>
      </w:r>
    </w:p>
    <w:p w14:paraId="7D7E3813" w14:textId="77777777" w:rsidR="000C7F57" w:rsidRDefault="004B4337">
      <w:pPr>
        <w:ind w:firstLine="317"/>
      </w:pPr>
      <w:r>
        <w:t>在耶稣的时代也是一样。人们看见病人得医治，瞎子看见，死人复活。就连宗教领袖也没有否认耶稣行了许多神迹。然而，他们仍然拒绝相信祂。</w:t>
      </w:r>
    </w:p>
    <w:p w14:paraId="6E3A2A95" w14:textId="77777777" w:rsidR="000C7F57" w:rsidRDefault="004B4337">
      <w:pPr>
        <w:ind w:firstLine="317"/>
      </w:pPr>
      <w:r>
        <w:t>为什么呢？他们最大的问题不是没有看见足够的神迹，而是他们的心刚硬。他们不愿意承认耶稣是上帝的儿子、弥赛亚和主。神迹常常显明一个人的内心。谦卑的心会借着神迹来到耶稣面前，刚硬的心即使看见同样的神迹，仍然会拒绝祂。</w:t>
      </w:r>
    </w:p>
    <w:p w14:paraId="488095BB" w14:textId="77777777" w:rsidR="000C7F57" w:rsidRDefault="004B4337">
      <w:pPr>
        <w:ind w:firstLine="317"/>
      </w:pPr>
      <w:r>
        <w:t>所以，在我们不断向上帝要求更大神迹以前，应该先省察自己的心。我们要问：</w:t>
      </w:r>
      <w:r>
        <w:t>“</w:t>
      </w:r>
      <w:r>
        <w:t>主啊，我真的还需要更多证据吗？还是我不愿意顺服你已经说过的话？</w:t>
      </w:r>
      <w:r>
        <w:t>”</w:t>
      </w:r>
      <w:r>
        <w:t>我们也要问：</w:t>
      </w:r>
      <w:r>
        <w:t>“</w:t>
      </w:r>
      <w:r>
        <w:t>主啊，我是真的想认识你吗？还是我只想要你给我想要的东西？</w:t>
      </w:r>
      <w:r>
        <w:t>”</w:t>
      </w:r>
    </w:p>
    <w:p w14:paraId="07FD0DAA" w14:textId="77777777" w:rsidR="000C7F57" w:rsidRDefault="004B4337">
      <w:pPr>
        <w:ind w:firstLine="317"/>
      </w:pPr>
      <w:r>
        <w:t>真正的信心，不是只有在耶稣满足我们的愿望时才跟随祂。真正的信心，是认识耶稣是谁，接受祂作我们的主和救主，并且与祂一同生活。圣经说：</w:t>
      </w:r>
      <w:r>
        <w:t>“</w:t>
      </w:r>
      <w:r>
        <w:t>祂替我们死，叫我们无论醒着、睡着，都与祂同活。</w:t>
      </w:r>
      <w:r>
        <w:t>”</w:t>
      </w:r>
      <w:r>
        <w:t>（帖撒罗尼迦前书</w:t>
      </w:r>
      <w:r>
        <w:t>5:10</w:t>
      </w:r>
      <w:r>
        <w:t>）</w:t>
      </w:r>
    </w:p>
    <w:p w14:paraId="1201E75C" w14:textId="77777777" w:rsidR="000C7F57" w:rsidRDefault="004B4337">
      <w:pPr>
        <w:keepNext/>
        <w:spacing w:before="240" w:after="140"/>
      </w:pPr>
      <w:r>
        <w:rPr>
          <w:rFonts w:ascii="Noto Sans CJK SC" w:eastAsia="Noto Sans CJK SC" w:hAnsi="Noto Sans CJK SC"/>
          <w:b/>
          <w:sz w:val="28"/>
        </w:rPr>
        <w:t xml:space="preserve">2. </w:t>
      </w:r>
      <w:r>
        <w:rPr>
          <w:rFonts w:ascii="Noto Sans CJK SC" w:eastAsia="Noto Sans CJK SC" w:hAnsi="Noto Sans CJK SC"/>
          <w:b/>
          <w:sz w:val="28"/>
        </w:rPr>
        <w:t>想保护自己拥有的一切，会使我们拒绝耶稣</w:t>
      </w:r>
    </w:p>
    <w:p w14:paraId="6E157B87" w14:textId="77777777" w:rsidR="000C7F57" w:rsidRDefault="004B4337">
      <w:pPr>
        <w:ind w:firstLine="317"/>
      </w:pPr>
      <w:r>
        <w:t>祭司长和法利赛人听见耶稣所做的事，就召集公会。他们说：</w:t>
      </w:r>
      <w:r>
        <w:t>“</w:t>
      </w:r>
      <w:r>
        <w:t>这个人行许多神迹，我们怎么办呢？</w:t>
      </w:r>
      <w:r>
        <w:t>”</w:t>
      </w:r>
    </w:p>
    <w:p w14:paraId="4930D258" w14:textId="77777777" w:rsidR="000C7F57" w:rsidRDefault="004B4337">
      <w:pPr>
        <w:ind w:firstLine="317"/>
      </w:pPr>
      <w:r>
        <w:t>他们的话很令人惊讶。他们承认耶稣行了许多神迹。但是他们没有问：</w:t>
      </w:r>
      <w:r>
        <w:t>“</w:t>
      </w:r>
      <w:r>
        <w:t>这个人会不会真是弥赛亚？</w:t>
      </w:r>
      <w:r>
        <w:t>”</w:t>
      </w:r>
    </w:p>
    <w:p w14:paraId="71024DD0" w14:textId="77777777" w:rsidR="000C7F57" w:rsidRDefault="004B4337">
      <w:pPr>
        <w:ind w:firstLine="317"/>
      </w:pPr>
      <w:r>
        <w:t>他们没有问：</w:t>
      </w:r>
      <w:r>
        <w:t>“</w:t>
      </w:r>
      <w:r>
        <w:t>祂会不会是上帝差来的？</w:t>
      </w:r>
      <w:r>
        <w:t>”</w:t>
      </w:r>
    </w:p>
    <w:p w14:paraId="00700839" w14:textId="77777777" w:rsidR="000C7F57" w:rsidRDefault="004B4337">
      <w:pPr>
        <w:ind w:firstLine="317"/>
      </w:pPr>
      <w:r>
        <w:t>他们也没有问：</w:t>
      </w:r>
      <w:r>
        <w:t>“</w:t>
      </w:r>
      <w:r>
        <w:t>我们是不是应该听祂的话并且悔改？</w:t>
      </w:r>
      <w:r>
        <w:t>”</w:t>
      </w:r>
    </w:p>
    <w:p w14:paraId="64F81625" w14:textId="77777777" w:rsidR="000C7F57" w:rsidRDefault="004B4337">
      <w:pPr>
        <w:ind w:firstLine="317"/>
      </w:pPr>
      <w:r>
        <w:t>他们只问一个问题：</w:t>
      </w:r>
      <w:r>
        <w:t>“</w:t>
      </w:r>
      <w:r>
        <w:t>我们怎样才能阻止这个人？怎样才能不让所有人都去跟随耶稣？</w:t>
      </w:r>
      <w:r>
        <w:t>”</w:t>
      </w:r>
      <w:r>
        <w:t>他们不想知道真理，只想阻止耶稣的影响。</w:t>
      </w:r>
    </w:p>
    <w:p w14:paraId="1C76866D" w14:textId="77777777" w:rsidR="000C7F57" w:rsidRDefault="004B4337">
      <w:pPr>
        <w:ind w:firstLine="317"/>
      </w:pPr>
      <w:r>
        <w:t>第</w:t>
      </w:r>
      <w:r>
        <w:t>48</w:t>
      </w:r>
      <w:r>
        <w:t>节说：</w:t>
      </w:r>
      <w:r>
        <w:t>“</w:t>
      </w:r>
      <w:r>
        <w:t>若这样由着祂，人人都要信祂；罗马人也要来夺我们的地土和我们的百姓。</w:t>
      </w:r>
      <w:r>
        <w:t>”</w:t>
      </w:r>
    </w:p>
    <w:p w14:paraId="0A0FC1A4" w14:textId="77777777" w:rsidR="000C7F57" w:rsidRDefault="004B4337">
      <w:pPr>
        <w:ind w:firstLine="317"/>
      </w:pPr>
      <w:r>
        <w:lastRenderedPageBreak/>
        <w:t>当时，犹太地在罗马帝国的统治之下。如果许多人拥立耶稣作王，并发动政治反抗，罗马可能会派军队来镇压。但是连罗马巡抚彼拉多也不认为耶稣在带领政治叛乱。彼拉多知道，犹太领袖想杀耶稣，是因为嫉妒祂。</w:t>
      </w:r>
    </w:p>
    <w:p w14:paraId="19847358" w14:textId="77777777" w:rsidR="000C7F57" w:rsidRDefault="004B4337">
      <w:pPr>
        <w:spacing w:before="80" w:after="80"/>
      </w:pPr>
      <w:r>
        <w:rPr>
          <w:b/>
        </w:rPr>
        <w:t>这些领袖心里真正想的是：</w:t>
      </w:r>
    </w:p>
    <w:p w14:paraId="0949A461" w14:textId="77777777" w:rsidR="000C7F57" w:rsidRDefault="004B4337">
      <w:pPr>
        <w:spacing w:after="80"/>
        <w:ind w:left="317" w:right="173"/>
      </w:pPr>
      <w:r>
        <w:t>“</w:t>
      </w:r>
      <w:r>
        <w:t>如果我们不阻止耶稣，我们可能会失去自己的地位。</w:t>
      </w:r>
      <w:r>
        <w:t>”</w:t>
      </w:r>
    </w:p>
    <w:p w14:paraId="6933D38F" w14:textId="77777777" w:rsidR="000C7F57" w:rsidRDefault="004B4337">
      <w:pPr>
        <w:spacing w:after="80"/>
        <w:ind w:left="317" w:right="173"/>
      </w:pPr>
      <w:r>
        <w:t>“</w:t>
      </w:r>
      <w:r>
        <w:t>我们可能会失去自己的权力。</w:t>
      </w:r>
      <w:r>
        <w:t>”</w:t>
      </w:r>
    </w:p>
    <w:p w14:paraId="0448093E" w14:textId="77777777" w:rsidR="000C7F57" w:rsidRDefault="004B4337">
      <w:pPr>
        <w:spacing w:after="80"/>
        <w:ind w:left="317" w:right="173"/>
      </w:pPr>
      <w:r>
        <w:t>“</w:t>
      </w:r>
      <w:r>
        <w:t>人们可能不再跟随我们，而去跟随耶稣。</w:t>
      </w:r>
      <w:r>
        <w:t>”</w:t>
      </w:r>
    </w:p>
    <w:p w14:paraId="5A973F67" w14:textId="77777777" w:rsidR="000C7F57" w:rsidRDefault="004B4337">
      <w:pPr>
        <w:ind w:firstLine="317"/>
      </w:pPr>
      <w:r>
        <w:t>他们说自己担心圣殿和国家，但实际上，他们想保护自己的地位、权力和给他们安全感的制度。他们所说的</w:t>
      </w:r>
      <w:r>
        <w:t>“</w:t>
      </w:r>
      <w:r>
        <w:t>我们的地土</w:t>
      </w:r>
      <w:r>
        <w:t>”</w:t>
      </w:r>
      <w:r>
        <w:t>，包括他们的宗教中心圣殿，以及他们在社会中的地位。真理不是他们最关心的事。他们最关心的是保护自己已经拥有的一切。这正是罪在我们里面工作的一种方式。</w:t>
      </w:r>
    </w:p>
    <w:p w14:paraId="77682EE0" w14:textId="77777777" w:rsidR="000C7F57" w:rsidRDefault="004B4337">
      <w:pPr>
        <w:ind w:firstLine="317"/>
      </w:pPr>
      <w:r>
        <w:t>罪不只是做坏事。罪也包括把自己看得比上帝更重要。罪是想保护自己的生活，却不愿跟随上帝；罪是不愿舍己，仍然坚持作自己人生的主人。</w:t>
      </w:r>
    </w:p>
    <w:p w14:paraId="72DB4D1F" w14:textId="77777777" w:rsidR="000C7F57" w:rsidRDefault="004B4337">
      <w:pPr>
        <w:ind w:firstLine="317"/>
      </w:pPr>
      <w:r>
        <w:t>今天也是一样。人们一想到相信并顺服耶稣，首先想到的常常是自己可能会失去什么：</w:t>
      </w:r>
    </w:p>
    <w:p w14:paraId="622A80F1" w14:textId="77777777" w:rsidR="000C7F57" w:rsidRDefault="004B4337">
      <w:pPr>
        <w:spacing w:after="80"/>
        <w:ind w:left="317" w:right="173"/>
      </w:pPr>
      <w:r>
        <w:t>“</w:t>
      </w:r>
      <w:r>
        <w:t>如果我顺服耶稣，我是不是要放下自己的骄傲？</w:t>
      </w:r>
      <w:r>
        <w:t>”</w:t>
      </w:r>
    </w:p>
    <w:p w14:paraId="13A17FEF" w14:textId="77777777" w:rsidR="000C7F57" w:rsidRDefault="004B4337">
      <w:pPr>
        <w:spacing w:after="80"/>
        <w:ind w:left="317" w:right="173"/>
      </w:pPr>
      <w:r>
        <w:t>“</w:t>
      </w:r>
      <w:r>
        <w:t>如果我诚实生活，我会不会吃亏？</w:t>
      </w:r>
      <w:r>
        <w:t>”</w:t>
      </w:r>
    </w:p>
    <w:p w14:paraId="35B5BA42" w14:textId="77777777" w:rsidR="000C7F57" w:rsidRDefault="004B4337">
      <w:pPr>
        <w:spacing w:after="80"/>
        <w:ind w:left="317" w:right="173"/>
      </w:pPr>
      <w:r>
        <w:t>“</w:t>
      </w:r>
      <w:r>
        <w:t>如果我饶恕那个人，是不是表示我输了？</w:t>
      </w:r>
      <w:r>
        <w:t>”</w:t>
      </w:r>
    </w:p>
    <w:p w14:paraId="17B745EE" w14:textId="77777777" w:rsidR="000C7F57" w:rsidRDefault="004B4337">
      <w:pPr>
        <w:spacing w:after="80"/>
        <w:ind w:left="317" w:right="173"/>
      </w:pPr>
      <w:r>
        <w:t>“</w:t>
      </w:r>
      <w:r>
        <w:t>如果我服事主，我会不会失去自己的时间和金钱？</w:t>
      </w:r>
      <w:r>
        <w:t>”</w:t>
      </w:r>
    </w:p>
    <w:p w14:paraId="6D0267AB" w14:textId="77777777" w:rsidR="000C7F57" w:rsidRDefault="004B4337">
      <w:pPr>
        <w:spacing w:after="80"/>
        <w:ind w:left="317" w:right="173"/>
      </w:pPr>
      <w:r>
        <w:t>“</w:t>
      </w:r>
      <w:r>
        <w:t>如果我照上帝的话生活，有些人际关系会不会变得困难？</w:t>
      </w:r>
      <w:r>
        <w:t>”</w:t>
      </w:r>
    </w:p>
    <w:p w14:paraId="104FEB68" w14:textId="77777777" w:rsidR="000C7F57" w:rsidRDefault="004B4337">
      <w:pPr>
        <w:spacing w:after="80"/>
        <w:ind w:left="317" w:right="173"/>
      </w:pPr>
      <w:r>
        <w:t>“</w:t>
      </w:r>
      <w:r>
        <w:t>如果我跟随主，我是不是必须改变自己已经定好的计划？</w:t>
      </w:r>
      <w:r>
        <w:t>”</w:t>
      </w:r>
    </w:p>
    <w:p w14:paraId="6506B7FD" w14:textId="77777777" w:rsidR="000C7F57" w:rsidRDefault="004B4337">
      <w:pPr>
        <w:ind w:firstLine="317"/>
      </w:pPr>
      <w:r>
        <w:t>所以，我们也许不会完全拒绝耶稣，却会阻止祂进入我们生命的中心。我们没有与祂建立亲密而真实的关系，只与祂保持一段安全距离。我们对主说：</w:t>
      </w:r>
      <w:r>
        <w:t>“</w:t>
      </w:r>
      <w:r>
        <w:t>主啊，我可以顺服到这里，但不能再多了。</w:t>
      </w:r>
      <w:r>
        <w:t>”</w:t>
      </w:r>
      <w:r>
        <w:t>我们仍想自己控制金钱、时间、人际关系和计划。</w:t>
      </w:r>
    </w:p>
    <w:p w14:paraId="4DCD627D" w14:textId="77777777" w:rsidR="000C7F57" w:rsidRDefault="004B4337">
      <w:pPr>
        <w:ind w:firstLine="317"/>
      </w:pPr>
      <w:r>
        <w:t>但是耶稣来，不是只想成为我们生命中的一小部分。祂来是要作我们的主和君王，也要永远与我们同住。</w:t>
      </w:r>
    </w:p>
    <w:p w14:paraId="5B483FBB" w14:textId="77777777" w:rsidR="000C7F57" w:rsidRDefault="004B4337">
      <w:pPr>
        <w:ind w:firstLine="317"/>
      </w:pPr>
      <w:r>
        <w:t>宗教领袖以为，只要除掉耶稣，他们就能保护圣殿，也能在罗马统治下继续拥有一些自由。但是，他们想靠自己的力量保护的圣殿和耶路撒冷，最后在主后</w:t>
      </w:r>
      <w:r>
        <w:t>70</w:t>
      </w:r>
      <w:r>
        <w:t>年被罗马将军提多完全毁灭。据说，大约有九万七千名犹太人被掳去作奴隶。</w:t>
      </w:r>
    </w:p>
    <w:p w14:paraId="7DC1DF77" w14:textId="77777777" w:rsidR="000C7F57" w:rsidRDefault="004B4337">
      <w:pPr>
        <w:ind w:firstLine="317"/>
      </w:pPr>
      <w:r>
        <w:t>他们强烈地想保护自己，最后反而使他们失去了想要保护的一切。耶稣在马太福音</w:t>
      </w:r>
      <w:r>
        <w:t>16</w:t>
      </w:r>
      <w:r>
        <w:t>章</w:t>
      </w:r>
      <w:r>
        <w:t>25</w:t>
      </w:r>
      <w:r>
        <w:t>节说：</w:t>
      </w:r>
      <w:r>
        <w:t>“</w:t>
      </w:r>
      <w:r>
        <w:t>凡要救自己生命的，必丧掉生命；凡为我丧掉生命的，必得着生命。</w:t>
      </w:r>
      <w:r>
        <w:t>”</w:t>
      </w:r>
    </w:p>
    <w:p w14:paraId="11A6E613" w14:textId="77777777" w:rsidR="000C7F57" w:rsidRDefault="004B4337">
      <w:pPr>
        <w:ind w:firstLine="317"/>
      </w:pPr>
      <w:r>
        <w:lastRenderedPageBreak/>
        <w:t>当我为了保护自己而把耶稣推开时，我最后会失去真正的生命。但是，当我信靠耶稣，谦卑地把自己交在祂手中时，我会在祂里面得到真正的生命。</w:t>
      </w:r>
    </w:p>
    <w:p w14:paraId="4AD51489" w14:textId="77777777" w:rsidR="000C7F57" w:rsidRDefault="004B4337">
      <w:pPr>
        <w:spacing w:before="80" w:after="80"/>
      </w:pPr>
      <w:r>
        <w:rPr>
          <w:b/>
        </w:rPr>
        <w:t>今天，我抓得比耶稣更紧的是什么？</w:t>
      </w:r>
    </w:p>
    <w:p w14:paraId="6B8196FF" w14:textId="77777777" w:rsidR="000C7F57" w:rsidRDefault="004B4337">
      <w:pPr>
        <w:spacing w:after="80"/>
        <w:ind w:left="317" w:right="173"/>
      </w:pPr>
      <w:r>
        <w:t>是我的骄傲吗？</w:t>
      </w:r>
    </w:p>
    <w:p w14:paraId="658A9C8F" w14:textId="77777777" w:rsidR="000C7F57" w:rsidRDefault="004B4337">
      <w:pPr>
        <w:spacing w:after="80"/>
        <w:ind w:left="317" w:right="173"/>
      </w:pPr>
      <w:r>
        <w:t>是金钱吗？</w:t>
      </w:r>
    </w:p>
    <w:p w14:paraId="11A517C2" w14:textId="77777777" w:rsidR="000C7F57" w:rsidRDefault="004B4337">
      <w:pPr>
        <w:spacing w:after="80"/>
        <w:ind w:left="317" w:right="173"/>
      </w:pPr>
      <w:r>
        <w:t>是别人的称赞和认可吗？</w:t>
      </w:r>
    </w:p>
    <w:p w14:paraId="058D1FFB" w14:textId="77777777" w:rsidR="000C7F57" w:rsidRDefault="004B4337">
      <w:pPr>
        <w:spacing w:after="80"/>
        <w:ind w:left="317" w:right="173"/>
      </w:pPr>
      <w:r>
        <w:t>是一段人际关系吗？</w:t>
      </w:r>
    </w:p>
    <w:p w14:paraId="1210A3FF" w14:textId="77777777" w:rsidR="000C7F57" w:rsidRDefault="004B4337">
      <w:pPr>
        <w:spacing w:after="80"/>
        <w:ind w:left="317" w:right="173"/>
      </w:pPr>
      <w:r>
        <w:t>是舒适的生活吗？</w:t>
      </w:r>
    </w:p>
    <w:p w14:paraId="23702FE0" w14:textId="77777777" w:rsidR="000C7F57" w:rsidRDefault="004B4337">
      <w:pPr>
        <w:spacing w:after="80"/>
        <w:ind w:left="317" w:right="173"/>
      </w:pPr>
      <w:r>
        <w:t>是一点小小的享乐吗？</w:t>
      </w:r>
    </w:p>
    <w:p w14:paraId="21E96DBB" w14:textId="77777777" w:rsidR="000C7F57" w:rsidRDefault="004B4337">
      <w:pPr>
        <w:spacing w:after="80"/>
        <w:ind w:left="317" w:right="173"/>
      </w:pPr>
      <w:r>
        <w:t>是我自己的计划吗？</w:t>
      </w:r>
    </w:p>
    <w:p w14:paraId="1323721B" w14:textId="77777777" w:rsidR="000C7F57" w:rsidRDefault="004B4337">
      <w:pPr>
        <w:ind w:firstLine="317"/>
      </w:pPr>
      <w:r>
        <w:t>我绝对不愿失去的那件事，可能会成为我的偶像，使我不能完全跟随耶稣。</w:t>
      </w:r>
    </w:p>
    <w:p w14:paraId="51DD411C" w14:textId="77777777" w:rsidR="000C7F57" w:rsidRDefault="004B4337">
      <w:pPr>
        <w:keepNext/>
        <w:spacing w:before="240" w:after="140"/>
      </w:pPr>
      <w:r>
        <w:rPr>
          <w:rFonts w:ascii="Noto Sans CJK SC" w:eastAsia="Noto Sans CJK SC" w:hAnsi="Noto Sans CJK SC"/>
          <w:b/>
          <w:sz w:val="28"/>
        </w:rPr>
        <w:t xml:space="preserve">3. </w:t>
      </w:r>
      <w:r>
        <w:rPr>
          <w:rFonts w:ascii="Noto Sans CJK SC" w:eastAsia="Noto Sans CJK SC" w:hAnsi="Noto Sans CJK SC"/>
          <w:b/>
          <w:sz w:val="28"/>
        </w:rPr>
        <w:t>人想杀死耶稣，上帝却使用祂的死成为救恩的道路</w:t>
      </w:r>
    </w:p>
    <w:p w14:paraId="3017BE11" w14:textId="77777777" w:rsidR="000C7F57" w:rsidRDefault="004B4337">
      <w:pPr>
        <w:ind w:firstLine="317"/>
      </w:pPr>
      <w:r>
        <w:t>那一年的大祭司该亚法说：</w:t>
      </w:r>
      <w:r>
        <w:t>“</w:t>
      </w:r>
      <w:r>
        <w:t>你们不知道，独不想一个人替百姓死，免得通国灭亡，就是你们的益处。</w:t>
      </w:r>
      <w:r>
        <w:t>”</w:t>
      </w:r>
      <w:r>
        <w:t>（第</w:t>
      </w:r>
      <w:r>
        <w:t>50</w:t>
      </w:r>
      <w:r>
        <w:t>节）</w:t>
      </w:r>
    </w:p>
    <w:p w14:paraId="19E3656C" w14:textId="77777777" w:rsidR="000C7F57" w:rsidRDefault="004B4337">
      <w:pPr>
        <w:ind w:firstLine="317"/>
      </w:pPr>
      <w:r>
        <w:t>该亚法的意思是：</w:t>
      </w:r>
      <w:r>
        <w:t>“</w:t>
      </w:r>
      <w:r>
        <w:t>让我们牺牲耶稣这一个人，这样就能保护我们的制度和国家。</w:t>
      </w:r>
      <w:r>
        <w:t>”</w:t>
      </w:r>
      <w:r>
        <w:t>在该亚法眼中，耶稣是一个必须除掉的政治危险人物。他不在乎耶稣是否无罪，也不在乎祂是不是上帝所差来的弥赛亚。他认为，只要杀死一个人能保护他们的权力和制度，就是可以接受的。这是一个残忍而邪恶的政治决定。</w:t>
      </w:r>
    </w:p>
    <w:p w14:paraId="43B6B281" w14:textId="77777777" w:rsidR="000C7F57" w:rsidRDefault="004B4337">
      <w:pPr>
        <w:ind w:firstLine="317"/>
      </w:pPr>
      <w:r>
        <w:t>但是约翰在第</w:t>
      </w:r>
      <w:r>
        <w:t>51</w:t>
      </w:r>
      <w:r>
        <w:t>节作了一个令人惊讶的解释：</w:t>
      </w:r>
      <w:r>
        <w:t>“</w:t>
      </w:r>
      <w:r>
        <w:t>这话不是出于自己，是因他本年作大祭司，所以预言耶稣将要替这一国死；也不但替这一国死，并要将上帝四散的子民都聚集归一。</w:t>
      </w:r>
      <w:r>
        <w:t>”</w:t>
      </w:r>
    </w:p>
    <w:p w14:paraId="52EAE9A3" w14:textId="77777777" w:rsidR="000C7F57" w:rsidRDefault="004B4337">
      <w:pPr>
        <w:ind w:firstLine="317"/>
      </w:pPr>
      <w:r>
        <w:t>该亚法说这句话时有一个意思，但是上帝却用他的话表达完全不同的意思。</w:t>
      </w:r>
    </w:p>
    <w:p w14:paraId="1911E5D6" w14:textId="77777777" w:rsidR="000C7F57" w:rsidRDefault="004B4337">
      <w:pPr>
        <w:ind w:firstLine="317"/>
      </w:pPr>
      <w:r>
        <w:t>该亚法的意思是：</w:t>
      </w:r>
      <w:r>
        <w:t>“</w:t>
      </w:r>
      <w:r>
        <w:t>让我们杀死耶稣这一个人，好保护我们的地位和权力。</w:t>
      </w:r>
      <w:r>
        <w:t>”</w:t>
      </w:r>
    </w:p>
    <w:p w14:paraId="5EAB117E" w14:textId="77777777" w:rsidR="000C7F57" w:rsidRDefault="004B4337">
      <w:pPr>
        <w:ind w:firstLine="317"/>
      </w:pPr>
      <w:r>
        <w:t>但是上帝的意思是：</w:t>
      </w:r>
      <w:r>
        <w:t>“</w:t>
      </w:r>
      <w:r>
        <w:t>耶稣这一个人将代替罪人受死，拯救他们。</w:t>
      </w:r>
      <w:r>
        <w:t>”</w:t>
      </w:r>
      <w:r>
        <w:t>该亚法想把耶稣当作政治上的牺牲品杀死，但是上帝却使用耶稣的死，成为替罪人赎罪的祭。</w:t>
      </w:r>
    </w:p>
    <w:p w14:paraId="63CAE4F0" w14:textId="77777777" w:rsidR="000C7F57" w:rsidRDefault="004B4337">
      <w:pPr>
        <w:spacing w:before="80" w:after="80"/>
      </w:pPr>
      <w:r>
        <w:rPr>
          <w:b/>
        </w:rPr>
        <w:t>在这里，我们看见十字架深奥的真理。</w:t>
      </w:r>
    </w:p>
    <w:p w14:paraId="79BDC70A" w14:textId="77777777" w:rsidR="000C7F57" w:rsidRDefault="004B4337">
      <w:pPr>
        <w:ind w:firstLine="317"/>
      </w:pPr>
      <w:r>
        <w:lastRenderedPageBreak/>
        <w:t>人们恨耶稣，把祂钉在十字架上。宗教领袖为了保护自己的权力而除掉祂。他们的行为确实是邪恶的。上帝并没有把他们的恶说成善。但是人的邪恶不能破坏上帝的救恩计划。上帝掌管一切，甚至掌管他们邪恶的意图，并使用耶稣的十字架成为拯救世人的道路。</w:t>
      </w:r>
    </w:p>
    <w:p w14:paraId="0089D481" w14:textId="77777777" w:rsidR="000C7F57" w:rsidRDefault="004B4337">
      <w:pPr>
        <w:ind w:firstLine="317"/>
      </w:pPr>
      <w:r>
        <w:t>以赛亚书</w:t>
      </w:r>
      <w:r>
        <w:t>53</w:t>
      </w:r>
      <w:r>
        <w:t>章早已预言耶稣的死。祂因我们的过犯受害，因我们的罪孽受压伤。祂受刑罚，使我们得到平安；因祂受的鞭伤，我们得医治。耶稣不是因为自己的罪而死，祂担当我们的罪，代替我们受死。祂接受了我们本来应该受的审判，也承担了我们本来应该受的刑罚。</w:t>
      </w:r>
    </w:p>
    <w:p w14:paraId="42AA14BB" w14:textId="77777777" w:rsidR="000C7F57" w:rsidRDefault="004B4337">
      <w:pPr>
        <w:ind w:firstLine="317"/>
      </w:pPr>
      <w:r>
        <w:t>耶稣在十字架上被离弃，使我们不再被上帝离弃。</w:t>
      </w:r>
    </w:p>
    <w:p w14:paraId="11EA28CC" w14:textId="77777777" w:rsidR="000C7F57" w:rsidRDefault="004B4337">
      <w:pPr>
        <w:ind w:firstLine="317"/>
      </w:pPr>
      <w:r>
        <w:t>生命的主进入死亡，使我们可以出死入生。</w:t>
      </w:r>
    </w:p>
    <w:p w14:paraId="5F2BD766" w14:textId="77777777" w:rsidR="000C7F57" w:rsidRDefault="004B4337">
      <w:pPr>
        <w:ind w:firstLine="317"/>
      </w:pPr>
      <w:r>
        <w:t>该亚法说：</w:t>
      </w:r>
      <w:r>
        <w:t>“</w:t>
      </w:r>
      <w:r>
        <w:t>一个人死，我们就能活。</w:t>
      </w:r>
      <w:r>
        <w:t>”</w:t>
      </w:r>
      <w:r>
        <w:t>他是带着邪恶的意思说这句话，但这句话却显明了福音的核心。因为主耶稣基督这一位替我们死，我们这些罪人就可以得生命。</w:t>
      </w:r>
    </w:p>
    <w:p w14:paraId="2FF35439" w14:textId="77777777" w:rsidR="000C7F57" w:rsidRDefault="004B4337">
      <w:pPr>
        <w:ind w:firstLine="317"/>
      </w:pPr>
      <w:r>
        <w:t>所以，十字架不是耶稣的失败，而是上帝之爱的胜利。表面上看，好像恶人除掉了耶稣；但事实上，上帝借着十字架除去了罪和死亡的权势。</w:t>
      </w:r>
    </w:p>
    <w:p w14:paraId="24F2E553" w14:textId="77777777" w:rsidR="000C7F57" w:rsidRDefault="004B4337">
      <w:pPr>
        <w:ind w:firstLine="317"/>
      </w:pPr>
      <w:r>
        <w:t>耶稣不只是为犹太人而死。约翰说，耶稣死是为了</w:t>
      </w:r>
      <w:r>
        <w:t>“</w:t>
      </w:r>
      <w:r>
        <w:t>将上帝四散的子民都聚集归一</w:t>
      </w:r>
      <w:r>
        <w:t>”</w:t>
      </w:r>
      <w:r>
        <w:t>。十字架的目的不只是赦免一个人的罪。上帝借着十字架呼召来自不同国家、语言、文化和背景的人，使他们成为一个家庭、一间教会和一个子民。</w:t>
      </w:r>
    </w:p>
    <w:p w14:paraId="15547A18" w14:textId="77777777" w:rsidR="000C7F57" w:rsidRDefault="004B4337">
      <w:pPr>
        <w:ind w:firstLine="317"/>
      </w:pPr>
      <w:r>
        <w:t>所以，相信福音的人不能只想到自己的得救。我们要祷告，求上帝使那些分散各地的子民听见福音，回到耶稣面前。我们也要参与传福音、关心人和造就门徒的工作。</w:t>
      </w:r>
    </w:p>
    <w:p w14:paraId="64DCB57F" w14:textId="77777777" w:rsidR="000C7F57" w:rsidRDefault="004B4337">
      <w:pPr>
        <w:ind w:firstLine="317"/>
      </w:pPr>
      <w:r>
        <w:t>这就是为什么我们邀请还不相信耶稣的人参加家庭小组，在那里服事他们，并与他们分享福音。教会的使命是带领失丧的人得救。教会不是一群相似的人聚在一起享受舒服生活的地方。教会是被耶稣十字架拯救的人所组成的群体，他们走进世界，把分散的人带到耶稣面前。</w:t>
      </w:r>
    </w:p>
    <w:p w14:paraId="022BAD9F" w14:textId="77777777" w:rsidR="000C7F57" w:rsidRDefault="004B4337">
      <w:pPr>
        <w:keepNext/>
        <w:spacing w:before="240" w:after="140"/>
      </w:pPr>
      <w:r>
        <w:rPr>
          <w:rFonts w:ascii="Noto Sans CJK SC" w:eastAsia="Noto Sans CJK SC" w:hAnsi="Noto Sans CJK SC"/>
          <w:b/>
          <w:sz w:val="28"/>
        </w:rPr>
        <w:t xml:space="preserve">4. </w:t>
      </w:r>
      <w:r>
        <w:rPr>
          <w:rFonts w:ascii="Noto Sans CJK SC" w:eastAsia="Noto Sans CJK SC" w:hAnsi="Noto Sans CJK SC"/>
          <w:b/>
          <w:sz w:val="28"/>
        </w:rPr>
        <w:t>谈论耶稣，不等于真正相信耶稣</w:t>
      </w:r>
    </w:p>
    <w:p w14:paraId="60B05020" w14:textId="77777777" w:rsidR="000C7F57" w:rsidRDefault="004B4337">
      <w:pPr>
        <w:ind w:firstLine="317"/>
      </w:pPr>
      <w:r>
        <w:t>第</w:t>
      </w:r>
      <w:r>
        <w:t>53</w:t>
      </w:r>
      <w:r>
        <w:t>节说：</w:t>
      </w:r>
      <w:r>
        <w:t>“</w:t>
      </w:r>
      <w:r>
        <w:t>从那日起，他们就商议要杀耶稣。</w:t>
      </w:r>
      <w:r>
        <w:t>”</w:t>
      </w:r>
    </w:p>
    <w:p w14:paraId="66FED1A3" w14:textId="77777777" w:rsidR="000C7F57" w:rsidRDefault="004B4337">
      <w:pPr>
        <w:ind w:firstLine="317"/>
      </w:pPr>
      <w:r>
        <w:t>拉撒路复活的那一天，是许多人相信耶稣的日子；但同时，也是宗教领袖决定杀死耶稣的日子。</w:t>
      </w:r>
    </w:p>
    <w:p w14:paraId="58BD4E47" w14:textId="77777777" w:rsidR="000C7F57" w:rsidRDefault="004B4337">
      <w:pPr>
        <w:ind w:firstLine="317"/>
      </w:pPr>
      <w:r>
        <w:t>从那以后，耶稣不再公开地在犹太人中间行走，而是去到靠近旷野的一座城，名叫以法莲。这并不是说耶稣因为害怕而逃走。耶稣按照天父所定的时间行动。</w:t>
      </w:r>
    </w:p>
    <w:p w14:paraId="7170E17E" w14:textId="77777777" w:rsidR="000C7F57" w:rsidRDefault="004B4337">
      <w:pPr>
        <w:ind w:firstLine="317"/>
      </w:pPr>
      <w:r>
        <w:t>十字架的时候还没有到，所以耶稣暂时离开。等到时候到了，祂就甘心前往耶路撒冷。人们以为自己抓住了耶稣，但事实上，是耶稣甘愿舍去自己的生命。</w:t>
      </w:r>
    </w:p>
    <w:p w14:paraId="1287879A" w14:textId="77777777" w:rsidR="000C7F57" w:rsidRDefault="004B4337">
      <w:pPr>
        <w:ind w:firstLine="317"/>
      </w:pPr>
      <w:r>
        <w:lastRenderedPageBreak/>
        <w:t>这时逾越节快到了。许多人上耶路撒冷去，要按礼仪洁净自己。他们站在圣殿里彼此问：</w:t>
      </w:r>
      <w:r>
        <w:t>“</w:t>
      </w:r>
      <w:r>
        <w:t>你们怎么看？祂会来过节吗？</w:t>
      </w:r>
      <w:r>
        <w:t>”</w:t>
      </w:r>
      <w:r>
        <w:t>耶稣成了大家谈论的中心。人们问：</w:t>
      </w:r>
      <w:r>
        <w:t>“</w:t>
      </w:r>
      <w:r>
        <w:t>耶稣会来过这次逾越节吗？</w:t>
      </w:r>
      <w:r>
        <w:t>”</w:t>
      </w:r>
      <w:r>
        <w:t>他们谈论祂的神迹，也猜想祂接下来会做什么。</w:t>
      </w:r>
    </w:p>
    <w:p w14:paraId="7469D6EA" w14:textId="77777777" w:rsidR="000C7F57" w:rsidRDefault="004B4337">
      <w:pPr>
        <w:ind w:firstLine="317"/>
      </w:pPr>
      <w:r>
        <w:t>但是谈论耶稣，不等于相信耶稣。知道很多关于耶稣的事，也不一定表示我们信靠祂。我们可能听过很多讲道，知道很多圣经故事，在教会里多年，也对耶稣有好感。但是这些事不会自动成为使人得救的信心。</w:t>
      </w:r>
    </w:p>
    <w:p w14:paraId="1B66C326" w14:textId="77777777" w:rsidR="000C7F57" w:rsidRDefault="004B4337">
      <w:pPr>
        <w:spacing w:before="80" w:after="80"/>
      </w:pPr>
      <w:r>
        <w:rPr>
          <w:b/>
        </w:rPr>
        <w:t>真正重要的问题是：</w:t>
      </w:r>
    </w:p>
    <w:p w14:paraId="5059511C" w14:textId="77777777" w:rsidR="000C7F57" w:rsidRDefault="004B4337">
      <w:pPr>
        <w:spacing w:after="80"/>
        <w:ind w:left="317" w:right="173"/>
      </w:pPr>
      <w:r>
        <w:t>“</w:t>
      </w:r>
      <w:r>
        <w:t>我相信耶稣就是复活和生命吗？</w:t>
      </w:r>
      <w:r>
        <w:t>”</w:t>
      </w:r>
    </w:p>
    <w:p w14:paraId="0D8983E1" w14:textId="77777777" w:rsidR="000C7F57" w:rsidRDefault="004B4337">
      <w:pPr>
        <w:spacing w:after="80"/>
        <w:ind w:left="317" w:right="173"/>
      </w:pPr>
      <w:r>
        <w:t>“</w:t>
      </w:r>
      <w:r>
        <w:t>我相信耶稣为我的罪而死，从死里复活，并且是我的主和救主吗？</w:t>
      </w:r>
      <w:r>
        <w:t>”</w:t>
      </w:r>
    </w:p>
    <w:p w14:paraId="6F950702" w14:textId="77777777" w:rsidR="000C7F57" w:rsidRDefault="004B4337">
      <w:pPr>
        <w:spacing w:after="80"/>
        <w:ind w:left="317" w:right="173"/>
      </w:pPr>
      <w:r>
        <w:t>“</w:t>
      </w:r>
      <w:r>
        <w:t>我相信耶稣借着住在我里面的圣灵与我同在吗？</w:t>
      </w:r>
      <w:r>
        <w:t>”</w:t>
      </w:r>
    </w:p>
    <w:p w14:paraId="433AC160" w14:textId="77777777" w:rsidR="000C7F57" w:rsidRDefault="004B4337">
      <w:pPr>
        <w:ind w:firstLine="317"/>
      </w:pPr>
      <w:r>
        <w:t>“</w:t>
      </w:r>
      <w:r>
        <w:t>祂替我们死，叫我们无论醒着、睡着，都与祂同活。</w:t>
      </w:r>
      <w:r>
        <w:t>”</w:t>
      </w:r>
      <w:r>
        <w:t>（帖撒罗尼迦前书</w:t>
      </w:r>
      <w:r>
        <w:t>5:10</w:t>
      </w:r>
      <w:r>
        <w:t>）</w:t>
      </w:r>
    </w:p>
    <w:p w14:paraId="40195E0F" w14:textId="77777777" w:rsidR="000C7F57" w:rsidRDefault="004B4337">
      <w:pPr>
        <w:spacing w:before="80" w:after="80"/>
      </w:pPr>
      <w:r>
        <w:rPr>
          <w:b/>
        </w:rPr>
        <w:t>让我们省察自己：</w:t>
      </w:r>
      <w:r>
        <w:rPr>
          <w:b/>
        </w:rPr>
        <w:t>“</w:t>
      </w:r>
      <w:r>
        <w:rPr>
          <w:b/>
        </w:rPr>
        <w:t>我只是一个谈论耶稣的人，还是一个顺服祂、与祂一同生活的门徒？</w:t>
      </w:r>
      <w:r>
        <w:rPr>
          <w:b/>
        </w:rPr>
        <w:t>”</w:t>
      </w:r>
    </w:p>
    <w:p w14:paraId="283A4BA7" w14:textId="77777777" w:rsidR="000C7F57" w:rsidRDefault="004B4337">
      <w:pPr>
        <w:keepNext/>
        <w:spacing w:before="240" w:after="140"/>
      </w:pPr>
      <w:r>
        <w:rPr>
          <w:rFonts w:ascii="Noto Sans CJK SC" w:eastAsia="Noto Sans CJK SC" w:hAnsi="Noto Sans CJK SC"/>
          <w:b/>
          <w:sz w:val="28"/>
        </w:rPr>
        <w:t>实际应用</w:t>
      </w:r>
    </w:p>
    <w:p w14:paraId="5F751637" w14:textId="77777777" w:rsidR="000C7F57" w:rsidRDefault="004B4337">
      <w:pPr>
        <w:keepNext/>
        <w:spacing w:before="180" w:after="100"/>
      </w:pPr>
      <w:r>
        <w:rPr>
          <w:rFonts w:ascii="Noto Sans CJK SC" w:eastAsia="Noto Sans CJK SC" w:hAnsi="Noto Sans CJK SC"/>
          <w:b/>
          <w:sz w:val="24"/>
        </w:rPr>
        <w:t xml:space="preserve">1. </w:t>
      </w:r>
      <w:r>
        <w:rPr>
          <w:rFonts w:ascii="Noto Sans CJK SC" w:eastAsia="Noto Sans CJK SC" w:hAnsi="Noto Sans CJK SC"/>
          <w:b/>
          <w:sz w:val="24"/>
        </w:rPr>
        <w:t>省察自己正在保护什么，甚至把它看得比耶稣更重要</w:t>
      </w:r>
    </w:p>
    <w:p w14:paraId="29E21FF0" w14:textId="77777777" w:rsidR="000C7F57" w:rsidRDefault="004B4337">
      <w:pPr>
        <w:ind w:firstLine="317"/>
      </w:pPr>
      <w:r>
        <w:t>当你想顺服耶稣时，首先出现在心里的惧怕是什么？请认真想一想：</w:t>
      </w:r>
    </w:p>
    <w:p w14:paraId="62EFF980" w14:textId="77777777" w:rsidR="000C7F57" w:rsidRDefault="004B4337">
      <w:pPr>
        <w:spacing w:after="80"/>
        <w:ind w:left="317" w:right="173"/>
      </w:pPr>
      <w:r>
        <w:t>“</w:t>
      </w:r>
      <w:r>
        <w:t>如果我顺服这个命令，我会不会失去什么？</w:t>
      </w:r>
      <w:r>
        <w:t>”</w:t>
      </w:r>
    </w:p>
    <w:p w14:paraId="2B438FFF" w14:textId="77777777" w:rsidR="000C7F57" w:rsidRDefault="004B4337">
      <w:pPr>
        <w:spacing w:after="80"/>
        <w:ind w:left="317" w:right="173"/>
      </w:pPr>
      <w:r>
        <w:t>“</w:t>
      </w:r>
      <w:r>
        <w:t>别人会怎样看我？</w:t>
      </w:r>
      <w:r>
        <w:t>”</w:t>
      </w:r>
    </w:p>
    <w:p w14:paraId="59F80413" w14:textId="77777777" w:rsidR="000C7F57" w:rsidRDefault="004B4337">
      <w:pPr>
        <w:spacing w:after="80"/>
        <w:ind w:left="317" w:right="173"/>
      </w:pPr>
      <w:r>
        <w:t>“</w:t>
      </w:r>
      <w:r>
        <w:t>我的计划会不会被打乱？</w:t>
      </w:r>
      <w:r>
        <w:t>”</w:t>
      </w:r>
    </w:p>
    <w:p w14:paraId="1AC12FF6" w14:textId="77777777" w:rsidR="000C7F57" w:rsidRDefault="004B4337">
      <w:pPr>
        <w:ind w:firstLine="317"/>
      </w:pPr>
      <w:r>
        <w:t>在这些惧怕后面，可能隐藏着一个你信靠得比耶稣更多的偶像。这个星期，请为你最害怕失去的事祷告，并把它放在主面前。</w:t>
      </w:r>
    </w:p>
    <w:p w14:paraId="0059A8CB" w14:textId="77777777" w:rsidR="000C7F57" w:rsidRDefault="004B4337">
      <w:pPr>
        <w:keepNext/>
        <w:spacing w:before="180" w:after="100"/>
      </w:pPr>
      <w:r>
        <w:rPr>
          <w:rFonts w:ascii="Noto Sans CJK SC" w:eastAsia="Noto Sans CJK SC" w:hAnsi="Noto Sans CJK SC"/>
          <w:b/>
          <w:sz w:val="24"/>
        </w:rPr>
        <w:t xml:space="preserve">2. </w:t>
      </w:r>
      <w:r>
        <w:rPr>
          <w:rFonts w:ascii="Noto Sans CJK SC" w:eastAsia="Noto Sans CJK SC" w:hAnsi="Noto Sans CJK SC"/>
          <w:b/>
          <w:sz w:val="24"/>
        </w:rPr>
        <w:t>不要一直要求更多神迹，要顺服上帝已经赐下的话语</w:t>
      </w:r>
    </w:p>
    <w:p w14:paraId="0AAD1E9C" w14:textId="77777777" w:rsidR="000C7F57" w:rsidRDefault="004B4337">
      <w:pPr>
        <w:ind w:firstLine="317"/>
      </w:pPr>
      <w:r>
        <w:t>我们常常向上帝要求新的证据和特别的经历。但是很多时候，主已经借着祂的话告诉我们应该做什么。</w:t>
      </w:r>
    </w:p>
    <w:p w14:paraId="2E7BF641" w14:textId="77777777" w:rsidR="000C7F57" w:rsidRDefault="004B4337">
      <w:pPr>
        <w:ind w:firstLine="317"/>
      </w:pPr>
      <w:r>
        <w:t>如果有一个人是你需要饶恕的，就饶恕他。如果有一种罪是你必须停止的，就离开它。如果有一件事需要诚实面对，就诚实去做。如果有一个人需要你的服事，就去服事他。</w:t>
      </w:r>
    </w:p>
    <w:p w14:paraId="64A2EA94" w14:textId="77777777" w:rsidR="000C7F57" w:rsidRDefault="004B4337">
      <w:pPr>
        <w:ind w:firstLine="317"/>
      </w:pPr>
      <w:r>
        <w:t>信心不是等待更多证据。信心是顺服上帝已经赐给我们的话语。</w:t>
      </w:r>
    </w:p>
    <w:p w14:paraId="590E0B97" w14:textId="77777777" w:rsidR="000C7F57" w:rsidRDefault="004B4337">
      <w:pPr>
        <w:keepNext/>
        <w:spacing w:before="180" w:after="100"/>
      </w:pPr>
      <w:r>
        <w:rPr>
          <w:rFonts w:ascii="Noto Sans CJK SC" w:eastAsia="Noto Sans CJK SC" w:hAnsi="Noto Sans CJK SC"/>
          <w:b/>
          <w:sz w:val="24"/>
        </w:rPr>
        <w:lastRenderedPageBreak/>
        <w:t xml:space="preserve">3. </w:t>
      </w:r>
      <w:r>
        <w:rPr>
          <w:rFonts w:ascii="Noto Sans CJK SC" w:eastAsia="Noto Sans CJK SC" w:hAnsi="Noto Sans CJK SC"/>
          <w:b/>
          <w:sz w:val="24"/>
        </w:rPr>
        <w:t>即使在邪恶的处境中，也要相信上帝仍掌管一切</w:t>
      </w:r>
    </w:p>
    <w:p w14:paraId="0ADF7D98" w14:textId="77777777" w:rsidR="000C7F57" w:rsidRDefault="004B4337">
      <w:pPr>
        <w:ind w:firstLine="317"/>
      </w:pPr>
      <w:r>
        <w:t>该亚法和宗教领袖的计划是邪恶的，但是上帝超越了他们邪恶的计划，成就了祂拯救人的旨意。即使有人好像在压迫我们、伤害我们，上帝仍是掌管万有、继续作工的万王之王。让我们信靠主耶稣，并向祂祷告。</w:t>
      </w:r>
    </w:p>
    <w:p w14:paraId="3AE1EC9D" w14:textId="77777777" w:rsidR="000C7F57" w:rsidRDefault="004B4337">
      <w:pPr>
        <w:keepNext/>
        <w:spacing w:before="180" w:after="100"/>
      </w:pPr>
      <w:r>
        <w:rPr>
          <w:rFonts w:ascii="Noto Sans CJK SC" w:eastAsia="Noto Sans CJK SC" w:hAnsi="Noto Sans CJK SC"/>
          <w:b/>
          <w:sz w:val="24"/>
        </w:rPr>
        <w:t xml:space="preserve">4. </w:t>
      </w:r>
      <w:r>
        <w:rPr>
          <w:rFonts w:ascii="Noto Sans CJK SC" w:eastAsia="Noto Sans CJK SC" w:hAnsi="Noto Sans CJK SC"/>
          <w:b/>
          <w:sz w:val="24"/>
        </w:rPr>
        <w:t>参与聚集上帝四散子民的工作</w:t>
      </w:r>
    </w:p>
    <w:p w14:paraId="083F05F3" w14:textId="77777777" w:rsidR="000C7F57" w:rsidRDefault="004B4337">
      <w:pPr>
        <w:ind w:firstLine="317"/>
      </w:pPr>
      <w:r>
        <w:t>耶稣的死，不只是为了拯救你和我这两个个体。祂受死，是要把上帝四散的子民聚集起来，使他们成为一。</w:t>
      </w:r>
    </w:p>
    <w:p w14:paraId="74D3F69E" w14:textId="77777777" w:rsidR="000C7F57" w:rsidRDefault="004B4337">
      <w:pPr>
        <w:ind w:firstLine="317"/>
      </w:pPr>
      <w:r>
        <w:t>请想一想，在你的家人、邻舍、工作场所或学校里，有谁还不认识耶稣。请提名为那个人祷告，用爱服事他，并在合适的时候向他分享福音。</w:t>
      </w:r>
    </w:p>
    <w:p w14:paraId="02A90636" w14:textId="77777777" w:rsidR="000C7F57" w:rsidRDefault="004B4337">
      <w:pPr>
        <w:keepNext/>
        <w:spacing w:before="180" w:after="100"/>
      </w:pPr>
      <w:r>
        <w:rPr>
          <w:rFonts w:ascii="Noto Sans CJK SC" w:eastAsia="Noto Sans CJK SC" w:hAnsi="Noto Sans CJK SC"/>
          <w:b/>
          <w:sz w:val="24"/>
        </w:rPr>
        <w:t xml:space="preserve">5. </w:t>
      </w:r>
      <w:r>
        <w:rPr>
          <w:rFonts w:ascii="Noto Sans CJK SC" w:eastAsia="Noto Sans CJK SC" w:hAnsi="Noto Sans CJK SC"/>
          <w:b/>
          <w:sz w:val="24"/>
        </w:rPr>
        <w:t>不要只谈论耶稣，要在真实生活中顺服祂</w:t>
      </w:r>
    </w:p>
    <w:p w14:paraId="295FEE01" w14:textId="77777777" w:rsidR="000C7F57" w:rsidRDefault="004B4337">
      <w:pPr>
        <w:ind w:firstLine="317"/>
      </w:pPr>
      <w:r>
        <w:t>不要只停留在谈论耶稣或听讲道。请按照主的话，决定这个星期要改变的一个具体行动。</w:t>
      </w:r>
    </w:p>
    <w:p w14:paraId="603A7288" w14:textId="77777777" w:rsidR="000C7F57" w:rsidRDefault="004B4337">
      <w:pPr>
        <w:ind w:firstLine="317"/>
      </w:pPr>
      <w:r>
        <w:t>如果你需要向某个人道歉，就去道歉。</w:t>
      </w:r>
    </w:p>
    <w:p w14:paraId="3D48B7E7" w14:textId="77777777" w:rsidR="000C7F57" w:rsidRDefault="004B4337">
      <w:pPr>
        <w:ind w:firstLine="317"/>
      </w:pPr>
      <w:r>
        <w:t>如果你需要饶恕某个人，就饶恕他。</w:t>
      </w:r>
    </w:p>
    <w:p w14:paraId="29C3F35C" w14:textId="77777777" w:rsidR="000C7F57" w:rsidRDefault="004B4337">
      <w:pPr>
        <w:ind w:firstLine="317"/>
      </w:pPr>
      <w:r>
        <w:t>如果有人需要你的帮助，就花时间帮助他。</w:t>
      </w:r>
    </w:p>
    <w:p w14:paraId="5D5BCD1D" w14:textId="77777777" w:rsidR="000C7F57" w:rsidRDefault="004B4337">
      <w:pPr>
        <w:ind w:firstLine="317"/>
      </w:pPr>
      <w:r>
        <w:t>如果有一个习惯是你必须停止的，就采取清楚而实际的行动来停止它。</w:t>
      </w:r>
    </w:p>
    <w:p w14:paraId="25D8B052" w14:textId="77777777" w:rsidR="000C7F57" w:rsidRDefault="004B4337">
      <w:pPr>
        <w:spacing w:before="200" w:after="0"/>
      </w:pPr>
      <w:r>
        <w:rPr>
          <w:rFonts w:ascii="Noto Sans CJK SC" w:eastAsia="Noto Sans CJK SC" w:hAnsi="Noto Sans CJK SC"/>
          <w:b/>
          <w:sz w:val="24"/>
        </w:rPr>
        <w:t>相信耶稣，不只是多谈论祂，而是按照祂的话语生活。</w:t>
      </w:r>
    </w:p>
    <w:sectPr w:rsidR="000C7F57" w:rsidSect="00034616">
      <w:footerReference w:type="default" r:id="rId8"/>
      <w:pgSz w:w="12240" w:h="15840"/>
      <w:pgMar w:top="1008" w:right="1224" w:bottom="1008" w:left="122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4564CC3" w14:textId="77777777" w:rsidR="004B4337" w:rsidRDefault="004B4337">
      <w:pPr>
        <w:spacing w:after="0" w:line="240" w:lineRule="auto"/>
      </w:pPr>
      <w:r>
        <w:separator/>
      </w:r>
    </w:p>
  </w:endnote>
  <w:endnote w:type="continuationSeparator" w:id="0">
    <w:p w14:paraId="2555F04C" w14:textId="77777777" w:rsidR="004B4337" w:rsidRDefault="004B43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oto Serif CJK SC">
    <w:altName w:val="Cambria"/>
    <w:panose1 w:val="020B06040202020202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Noto Sans CJK SC">
    <w:altName w:val="Cambria"/>
    <w:panose1 w:val="020B0604020202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1D0EA86" w14:textId="77777777" w:rsidR="000C7F57" w:rsidRDefault="004B4337">
    <w:pPr>
      <w:pStyle w:val="Footer"/>
      <w:jc w:val="center"/>
    </w:pPr>
    <w:r>
      <w:rPr>
        <w:rFonts w:ascii="Noto Sans CJK SC" w:eastAsia="Noto Sans CJK SC" w:hAnsi="Noto Sans CJK SC"/>
        <w:sz w:val="18"/>
      </w:rPr>
      <w:fldChar w:fldCharType="begin"/>
    </w:r>
    <w:r>
      <w:rPr>
        <w:rFonts w:ascii="Noto Sans CJK SC" w:eastAsia="Noto Sans CJK SC" w:hAnsi="Noto Sans CJK SC"/>
        <w:sz w:val="18"/>
      </w:rPr>
      <w:instrText xml:space="preserve"> PAGE </w:instrText>
    </w:r>
    <w:r w:rsidR="007045BE">
      <w:rPr>
        <w:rFonts w:ascii="Noto Sans CJK SC" w:eastAsia="Noto Sans CJK SC" w:hAnsi="Noto Sans CJK SC"/>
        <w:sz w:val="18"/>
      </w:rPr>
      <w:fldChar w:fldCharType="separate"/>
    </w:r>
    <w:r w:rsidR="007045BE">
      <w:rPr>
        <w:rFonts w:ascii="Noto Sans CJK SC" w:eastAsia="Noto Sans CJK SC" w:hAnsi="Noto Sans CJK SC"/>
        <w:noProof/>
        <w:sz w:val="18"/>
      </w:rPr>
      <w:t>1</w:t>
    </w:r>
    <w:r>
      <w:rPr>
        <w:rFonts w:ascii="Noto Sans CJK SC" w:eastAsia="Noto Sans CJK SC" w:hAnsi="Noto Sans CJK SC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F931605" w14:textId="77777777" w:rsidR="004B4337" w:rsidRDefault="004B4337">
      <w:pPr>
        <w:spacing w:after="0" w:line="240" w:lineRule="auto"/>
      </w:pPr>
      <w:r>
        <w:separator/>
      </w:r>
    </w:p>
  </w:footnote>
  <w:footnote w:type="continuationSeparator" w:id="0">
    <w:p w14:paraId="72C87432" w14:textId="77777777" w:rsidR="004B4337" w:rsidRDefault="004B43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19886245">
    <w:abstractNumId w:val="8"/>
  </w:num>
  <w:num w:numId="2" w16cid:durableId="928319010">
    <w:abstractNumId w:val="6"/>
  </w:num>
  <w:num w:numId="3" w16cid:durableId="494682945">
    <w:abstractNumId w:val="5"/>
  </w:num>
  <w:num w:numId="4" w16cid:durableId="1350718662">
    <w:abstractNumId w:val="4"/>
  </w:num>
  <w:num w:numId="5" w16cid:durableId="494537531">
    <w:abstractNumId w:val="7"/>
  </w:num>
  <w:num w:numId="6" w16cid:durableId="1710257557">
    <w:abstractNumId w:val="3"/>
  </w:num>
  <w:num w:numId="7" w16cid:durableId="931470432">
    <w:abstractNumId w:val="2"/>
  </w:num>
  <w:num w:numId="8" w16cid:durableId="1754349005">
    <w:abstractNumId w:val="1"/>
  </w:num>
  <w:num w:numId="9" w16cid:durableId="389351540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C7F57"/>
    <w:rsid w:val="0015074B"/>
    <w:rsid w:val="0029639D"/>
    <w:rsid w:val="00326F90"/>
    <w:rsid w:val="004B4337"/>
    <w:rsid w:val="007045BE"/>
    <w:rsid w:val="00AA1D8D"/>
    <w:rsid w:val="00B47730"/>
    <w:rsid w:val="00CB0664"/>
    <w:rsid w:val="00D4346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0B8D2F4"/>
  <w14:defaultImageDpi w14:val="300"/>
  <w15:docId w15:val="{3ACC14BC-DF63-F84C-8356-9A4507C6A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20" w:line="348" w:lineRule="auto"/>
    </w:pPr>
    <w:rPr>
      <w:rFonts w:ascii="Noto Serif CJK SC" w:eastAsia="Noto Serif CJK SC" w:hAnsi="Noto Serif CJK SC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791</Words>
  <Characters>4514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5295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一人受死，使众人得生</dc:title>
  <dc:subject>约翰福音11章45–57节简体中文讲道</dc:subject>
  <dc:creator>Isaac Lee</dc:creator>
  <cp:keywords/>
  <dc:description>generated by python-docx</dc:description>
  <cp:lastModifiedBy>Isaac Lee</cp:lastModifiedBy>
  <cp:revision>2</cp:revision>
  <dcterms:created xsi:type="dcterms:W3CDTF">2026-08-01T20:24:00Z</dcterms:created>
  <dcterms:modified xsi:type="dcterms:W3CDTF">2026-08-01T20:24:00Z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2026-08-01T20:24:25Z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636db40d-0cbd-4f89-a9b5-51c4136213bb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50, 3, 0, 1</vt:lpwstr>
  </property>
</Properties>
</file>