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认识耶稣 相信祂 奉祂的名祈求</w:t>
      </w:r>
    </w:p>
    <w:p>
      <w:r>
        <w:t>约翰福音14章7至14节</w:t>
      </w:r>
    </w:p>
    <w:p>
      <w:pPr>
        <w:pStyle w:val="Heading1"/>
      </w:pPr>
      <w:r>
        <w:t>引言</w:t>
      </w:r>
    </w:p>
    <w:p>
      <w:r>
        <w:t>耶稣正在与门徒交谈。再过大约六七个小时，祂就要被捕、受审，并承受十字架的苦难。在这样紧迫的时刻，耶稣继续向他们讲述重要的话。门徒开始感到不安。耶稣说祂要离开，而他们现在还不能跟随祂。祂又告诉他们，他们知道祂要去的地方的道路。多马因此感到不安，在第5节说：“主啊，我们连你往哪里去都不知道，怎么会知道那条路呢？”</w:t>
      </w:r>
    </w:p>
    <w:p>
      <w:r>
        <w:t>耶稣回答说，祂就是道路、真理、生命；若不借着祂，没有人能到父那里去。从今天经文的第7节开始，耶稣进一步说明：我们可以借着祂认识父神；看见祂的人，就是看见了父。相信耶稣的人，将继续祂所做的工作，甚至要做更大的工作。为了使他们能够承担这个使命，祂赐下了奇妙的应许。我祷告，愿我们每个人都能借着今天的信息，亲自领受耶稣的应许。</w:t>
      </w:r>
    </w:p>
    <w:p>
      <w:pPr>
        <w:pStyle w:val="Heading1"/>
      </w:pPr>
      <w:r>
        <w:t>一 在耶稣里面看见并经历神</w:t>
      </w:r>
    </w:p>
    <w:p>
      <w:r>
        <w:t>耶稣在第7节继续说：“你们若认识我，也就认识我的父。从今以后，你们认识祂，并且已经看见祂。”门徒将借着十字架和复活，明白耶稣是谁，并在耶稣里面看见神。然而，耶稣说这话的时候，他们还不清楚，耶稣就是向人显明那位看不见的神的那一位。他们当然相信耶稣是弥赛亚，是主，是基督（约6:68–69；太16:16），却还不明白，祂就是道成肉身的圣子神。</w:t>
      </w:r>
    </w:p>
    <w:p>
      <w:r>
        <w:t>所以腓力说：“主啊，把父显给我们看，我们就满足了。”这很可能不只是腓力的问题，也是所有门徒都想问的问题。他们觉得，如果耶稣让他们看见父神，心中的不安就会全部消失。在旧约中，摩西、雅各、以赛亚等人曾看见神的荣耀，但他们所看见的都是有限的。摩西求神把祂的荣耀显给他看，可是在出埃及记33章20节，神说：“你不能看见我的面，因为人见我的面不能存活。”所以，神把摩西藏在磐石的裂缝中。当祂的荣耀经过时，只让摩西看见有限的显现，也就是祂的背（第23节）。</w:t>
      </w:r>
    </w:p>
    <w:p>
      <w:r>
        <w:t>门徒当时似乎也因为心中十分困惑，就请求耶稣直接让他们看见神。他们以为，只要看见神，不安就能得到解决。耶稣怎样回答他们呢？请看第9节：“腓力，我与你们同在这么久，你还不认识我吗？看见我的人，就是看见了父。你怎么还说：‘把父显给我们看’呢？”耶稣是那看不见的神的像（西1:15），是神荣耀的光辉，是神本体的真像（来1:3）。因此，看见耶稣的人，就是看见了父。这并不是说耶稣与父是同一个位格。圣父与圣子是有区别的。然而，耶稣完全显明了神的性情和荣耀。</w:t>
      </w:r>
    </w:p>
    <w:p>
      <w:r>
        <w:t>借着耶稣，我们能够认识那位看不见的神。看着耶稣，我们就能认识神的爱、圣洁、智慧、恩典和怜悯。多马这时也还不明白，但是当他看见复活的耶稣以后，就向祂宣告：“我的主，我的神！”（约20:28）能够借着耶稣看见创造天地的神，这是多么大的福分！</w:t>
      </w:r>
    </w:p>
    <w:p>
      <w:r>
        <w:t>请看第10至11节：“我在父里面，父在我里面，你不信吗？我对你们说的话，不是凭着自己说的；乃是住在我里面的父在做祂自己的工作。你们应当信我，我在父里面，父在我里面；即使不信，也当因这些工作而信。”</w:t>
      </w:r>
    </w:p>
    <w:p>
      <w:r>
        <w:t>耶稣说，祂在父神里面，父也在祂里面。这就是耶稣与父彼此内住。在约翰福音10章30节，耶稣说：“我与父原为一。”这表明耶稣与父神之间独特的合一。神一切的丰盛都在基督里面。第10节指出，耶稣所说的话，不是出于祂独立于父的意思，而是父在祂里面做自己的工作。耶稣所说的话，与父的心意和旨意一致；祂行神迹时，也是照着祂看见父所做的去做（约5:19）。这显明耶稣与神同行是何等亲密。</w:t>
      </w:r>
    </w:p>
    <w:p>
      <w:r>
        <w:t>所以，如果我们想认识神，并且在认识祂的事上成长，就应当看看耶稣实际说了什么，以及祂怎样生活。借着耶稣的生活和性情，我们就能认识神是一位怎样的神。</w:t>
      </w:r>
    </w:p>
    <w:p>
      <w:r>
        <w:t>因此，无论事情大小，我们每天向神询问、聆听祂并顺服祂，都非常重要。如果我们想认识那位创造天地、又住在我们里面的神，就需要与祂交谈。不要只坚持自己的生活安排，也要把时间的使用交给主，问祂：“今天我该做什么？该见谁？什么时候去健身房？为了传福音和邀请人来参加牧场小组（Mokjang），我该接近谁？该怎样接近他们？”借着这样的过程，我们可以经历那位又真又活的神。</w:t>
      </w:r>
    </w:p>
    <w:p>
      <w:pPr>
        <w:pStyle w:val="Heading1"/>
      </w:pPr>
      <w:r>
        <w:t>二 成为继续耶稣所开始工作的服事者</w:t>
      </w:r>
    </w:p>
    <w:p>
      <w:r>
        <w:t>请看第12节：“我实实在在地告诉你们，信我的人也要做我所做的工作，并且要做比这更大的工作。”耶稣在这里告诉我们，承担祂工作的人需要具备什么条件。这个条件不是学历，也不是人的能力，而是相信耶稣基督。真正信靠并倚赖耶稣的人，就会做祂所做的工作。</w:t>
      </w:r>
    </w:p>
    <w:p>
      <w:r>
        <w:t>耶稣在地上做了什么呢？祂传扬神国的福音，教导真理的话语，呼召罪人悔改，医治病人，接纳被排斥的人。祂培养门徒，背负十字架，担当我们的罪，并借着复活显明祂是神的儿子。我们不能像耶稣那样赦免罪，却可以把人带到耶稣面前。在工作的本质和质量上，我们不能超越耶稣；但在事工的范围和广度上，却可以做更大的工作。</w:t>
      </w:r>
    </w:p>
    <w:p>
      <w:r>
        <w:t>我们可以为所支持的宣教地区祷告，也可以亲自去探访。在有机会的时候，按照宣教士的具体需要为他们代祷，也是非常宝贵的服事。你们为我能够好好预备讲道而代祷，同样是在参与神的事工。</w:t>
      </w:r>
    </w:p>
    <w:p>
      <w:r>
        <w:t>正如耶稣在父里面，父在耶稣里面，我们也可以与耶稣和圣灵亲密同行。耶稣升天以后，把圣灵赐给我们，使我们能够与圣灵神和耶稣亲密同行。我们可以每天二十四小时、每周七天，与耶稣和圣灵同心同行。耶稣没有撇下我们为孤儿。祂差遣圣灵，使我们能够与圣灵神一同继续祂的事工。这是祂赐给我们的奇妙福分。</w:t>
      </w:r>
    </w:p>
    <w:p>
      <w:r>
        <w:t>当我们相信创造主已经来到我们里面居住，我们的生活应当充满多大的感动！我们可以何等勇敢！还有什么值得害怕呢？我们怎能浪费宝贵的时间？又怎能继续在心里怀着罪恶的思想呢？</w:t>
      </w:r>
    </w:p>
    <w:p>
      <w:r>
        <w:t>在使徒行传中，我们看见，奇妙的事工确实借着相信耶稣的人发生了。福音越过犹太地区，传到地中海沿岸，又传到欧洲，后来甚至传到了韩国。从福音事工的规模和范围来看，这些确实是比耶稣在地上时更大的工作。这不是靠我们的力量完成的，而是靠圣灵的能力和恩典。因此，耶稣吩咐我们祷告。</w:t>
      </w:r>
    </w:p>
    <w:p>
      <w:r>
        <w:t>神呼召我们成为福音的服事者。我们认识许多人，也有我们的VIP，也就是我们正在关心、代祷并邀请来认识耶稣的朋友。为了把他们带到Mokjang，我们必须持续祷告。在一周当中，他们容易受到诱惑的时候，我们也应当发信息关心他们，并为他们祷告。我们还要扩大祷告的范围，不仅为自己的家人祷告，也为教会、Mokjang群体和整个世界祷告。</w:t>
      </w:r>
    </w:p>
    <w:p>
      <w:pPr>
        <w:pStyle w:val="Heading1"/>
      </w:pPr>
      <w:r>
        <w:t>三 当我们奉耶稣的名祷告时 耶稣亲自做成</w:t>
      </w:r>
    </w:p>
    <w:p>
      <w:r>
        <w:t>请看第13至14节：“你们奉我的名，无论求什么，我必做成，使父因儿子得荣耀。你们若奉我的名求什么，我必做成。”</w:t>
      </w:r>
    </w:p>
    <w:p>
      <w:r>
        <w:t>耶稣告诉我们，要在这个世界上作祂的服事者，就必须祷告。在使徒行传中，我们看见彼得和约翰也安排固定的时间祷告。耶稣应许：“你们若奉我的名求什么，我必做成。”这里的“无论求什么”提醒我们，没有任何祷告超出全能神的能力。祂不会因为能力不足而无法成就。耶稣说，信祂的人要做更大的工作；这也要借着我们的祷告来成就。</w:t>
      </w:r>
    </w:p>
    <w:p>
      <w:r>
        <w:t>祷告使我们能够支取神的能力。我们不是靠自己的权柄、能力或热心，去承担耶稣交托给我们的事工，而是倚靠耶稣基督，借着神的能力和智慧来服事。所以，耶稣说，我们奉祂的名无论求什么，祂必做成。</w:t>
      </w:r>
    </w:p>
    <w:p>
      <w:r>
        <w:t>我们每天都会犯罪，也会跌倒，常常觉得自己没有资格来到神面前。即便如此，当我们倚靠耶稣基督的宝血，凭着祂名字的权柄来到祂面前时，祂就应允我们。耶稣的名，不只是祷告结束时加上的一句话。奉耶稣的名祷告，就是按照祂的位格、性情、权柄、旨意和目的祈求；就是为祂的荣耀祷告；就是相信全能的耶稣的能力；就是凭着对那位创造天地的全能耶稣的信心祷告。只要我们的祈求是为了祂的荣耀，并且符合祂的旨意，我们就可以祈求任何事情。那时，耶稣应许：“我必做成。”</w:t>
      </w:r>
    </w:p>
    <w:p>
      <w:r>
        <w:t>在第13至14节，耶稣两次强调：“我必做成。”这里强调的是，耶稣亲自行动，而不只是差遣天使来回应。祂又重复强调：“你们若奉我的名求什么，我必做成。”这是何等宝贵的应许！世人的承诺会改变。当环境改变时，他们也可能失去履行承诺的能力。但是耶稣是信实的。“你们若奉我的名求什么，我必做成。”这个应许何等宝贵！因此，我们可以坦然无惧地来到耶稣面前祷告。</w:t>
      </w:r>
    </w:p>
    <w:p>
      <w:r>
        <w:t>约翰一书5章14节说：“我们若照祂的旨意求什么，祂就听我们；这是我们向祂所存坦然无惧的心。”因此，我们为VIP祷告时，可以满有信心，因为神也愿意人得救。我们可以求祂赐下承担事工的能力。想传福音时，可以向祂求智慧。即使寻找工作，也可以求主赐给我们一个能够成为传福音渠道的工作岗位。</w:t>
      </w:r>
    </w:p>
    <w:p>
      <w:r>
        <w:t>看看我们人的能力和条件，就会发现许多限制；我们也面对各种问题。关键在于，我们是否真的把这些问题带到主面前，诚恳地信靠祂、倚赖祂并向祂祷告。耶稣应许，我们奉祂的名无论求什么，祂必做成。不要让自己陷在忧虑和担心里，也不要先忙着寻找人的办法。我们首先应当来到耶稣面前祷告。耶稣绝不会说谎。让我们勇敢地相信这个应许，来到主面前祷告。如果我们祷告是为了神的旨意和荣耀，而不是为了自己的荣耀、成功、计划和目的得以实现，神会多么喜悦！</w:t>
      </w:r>
    </w:p>
    <w:p>
      <w:pPr>
        <w:pStyle w:val="Heading1"/>
      </w:pPr>
      <w:r>
        <w:t>应用要点</w:t>
      </w:r>
    </w:p>
    <w:p>
      <w:r>
        <w:t>1. 要认识神，我们就需要不断与祂交谈。让我们过一个向神询问、聆听祂并顺服祂的生活。本周，让每个人在一件具体的事情上顺服祂，并分享自己的经历。</w:t>
      </w:r>
    </w:p>
    <w:p>
      <w:r>
        <w:t>2. 在第12节，耶稣呼召我们参与祂的事工。这是奇妙的福分。让我们持续关心身边的朋友和VIP，为他们祷告，并邀请他们参加Mokjang。让每个人给自己的VIP发一次信息，每天祷告，求神带领他们来参加。我也祷告，愿我们有机会探访宣教地区，亲眼看见神的工作，并支持宣教士。</w:t>
      </w:r>
    </w:p>
    <w:p>
      <w:r>
        <w:t>3. 我们有许多软弱，也面对实际的问题。神为什么容许我们遇见这些困难呢？这些困难呼唤我们祷告。我们可以奉耶稣的名祈求任何事情。让我们把每一个问题和挂虑都带到神面前，恳切祷告。圣经说，我们得不着，是因为我们不求。让我们每天祷告两次。</w:t>
      </w:r>
    </w:p>
    <w:sectPr w:rsidR="00FC693F" w:rsidRPr="0006063C" w:rsidSect="00034616">
      <w:footerReference w:type="default" r:id="rId9"/>
      <w:pgSz w:w="12240" w:h="15840"/>
      <w:pgMar w:top="1008" w:right="1080" w:bottom="1008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 w:after="160"/>
    </w:pPr>
    <w:rPr>
      <w:rFonts w:ascii="Noto Sans CJK SC" w:hAnsi="Noto Sans CJK SC" w:eastAsia="Noto Sans CJK SC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Noto Sans CJK SC" w:hAnsi="Noto Sans CJK SC" w:eastAsia="Noto Sans CJK SC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